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val="0"/>
        <w:autoSpaceDN/>
        <w:bidi w:val="0"/>
        <w:adjustRightInd w:val="0"/>
        <w:snapToGrid w:val="0"/>
        <w:spacing w:before="143" w:line="219" w:lineRule="auto"/>
        <w:ind w:left="0" w:leftChars="0" w:firstLine="0" w:firstLineChars="0"/>
        <w:jc w:val="both"/>
        <w:textAlignment w:val="baseline"/>
        <w:rPr>
          <w:rFonts w:hint="eastAsia" w:ascii="方正大标宋简体" w:hAnsi="方正大标宋简体" w:eastAsia="方正大标宋简体" w:cs="方正大标宋简体"/>
          <w:b w:val="0"/>
          <w:bCs w:val="0"/>
          <w:spacing w:val="-34"/>
          <w:sz w:val="44"/>
          <w:szCs w:val="44"/>
          <w:highlight w:val="none"/>
          <w:lang w:val="en-US" w:eastAsia="zh-CN"/>
        </w:rPr>
      </w:pPr>
    </w:p>
    <w:p>
      <w:pPr>
        <w:pageBreakBefore w:val="0"/>
        <w:widowControl/>
        <w:kinsoku/>
        <w:wordWrap/>
        <w:overflowPunct/>
        <w:topLinePunct w:val="0"/>
        <w:autoSpaceDE w:val="0"/>
        <w:autoSpaceDN/>
        <w:bidi w:val="0"/>
        <w:adjustRightInd w:val="0"/>
        <w:snapToGrid w:val="0"/>
        <w:spacing w:before="143" w:line="219" w:lineRule="auto"/>
        <w:ind w:left="0" w:leftChars="0" w:firstLine="0" w:firstLineChars="0"/>
        <w:jc w:val="both"/>
        <w:textAlignment w:val="baseline"/>
        <w:rPr>
          <w:rFonts w:hint="eastAsia" w:ascii="方正大标宋简体" w:hAnsi="方正大标宋简体" w:eastAsia="方正大标宋简体" w:cs="方正大标宋简体"/>
          <w:b w:val="0"/>
          <w:bCs w:val="0"/>
          <w:spacing w:val="-34"/>
          <w:sz w:val="44"/>
          <w:szCs w:val="44"/>
          <w:highlight w:val="none"/>
          <w:lang w:val="en-US" w:eastAsia="zh-CN"/>
        </w:rPr>
      </w:pPr>
    </w:p>
    <w:p>
      <w:pPr>
        <w:pageBreakBefore w:val="0"/>
        <w:widowControl/>
        <w:kinsoku/>
        <w:wordWrap/>
        <w:overflowPunct/>
        <w:topLinePunct w:val="0"/>
        <w:autoSpaceDE w:val="0"/>
        <w:autoSpaceDN/>
        <w:bidi w:val="0"/>
        <w:adjustRightInd w:val="0"/>
        <w:snapToGrid w:val="0"/>
        <w:spacing w:before="143" w:line="219" w:lineRule="auto"/>
        <w:ind w:left="0" w:leftChars="0" w:firstLine="0" w:firstLineChars="0"/>
        <w:jc w:val="both"/>
        <w:textAlignment w:val="baseline"/>
        <w:rPr>
          <w:rFonts w:hint="eastAsia" w:ascii="方正大标宋简体" w:hAnsi="方正大标宋简体" w:eastAsia="方正大标宋简体" w:cs="方正大标宋简体"/>
          <w:b w:val="0"/>
          <w:bCs w:val="0"/>
          <w:spacing w:val="-45"/>
          <w:w w:val="90"/>
          <w:sz w:val="52"/>
          <w:szCs w:val="52"/>
          <w:highlight w:val="none"/>
          <w:lang w:val="en-US" w:eastAsia="zh-CN"/>
        </w:rPr>
      </w:pPr>
      <w:r>
        <w:rPr>
          <w:rFonts w:hint="eastAsia" w:ascii="方正大标宋简体" w:hAnsi="方正大标宋简体" w:eastAsia="方正大标宋简体" w:cs="方正大标宋简体"/>
          <w:b w:val="0"/>
          <w:bCs w:val="0"/>
          <w:spacing w:val="-45"/>
          <w:w w:val="90"/>
          <w:sz w:val="52"/>
          <w:szCs w:val="52"/>
          <w:highlight w:val="none"/>
          <w:lang w:val="en-US" w:eastAsia="zh-CN"/>
        </w:rPr>
        <w:t>中共山西省委网络安全和信息化委员会办公室</w:t>
      </w:r>
    </w:p>
    <w:p>
      <w:pPr>
        <w:pageBreakBefore w:val="0"/>
        <w:widowControl/>
        <w:kinsoku/>
        <w:wordWrap/>
        <w:overflowPunct/>
        <w:topLinePunct w:val="0"/>
        <w:autoSpaceDE w:val="0"/>
        <w:autoSpaceDN/>
        <w:bidi w:val="0"/>
        <w:adjustRightInd w:val="0"/>
        <w:snapToGrid w:val="0"/>
        <w:spacing w:before="143" w:line="219" w:lineRule="auto"/>
        <w:ind w:left="-2" w:leftChars="0" w:firstLine="0" w:firstLineChars="0"/>
        <w:jc w:val="both"/>
        <w:textAlignment w:val="baseline"/>
        <w:rPr>
          <w:rFonts w:hint="eastAsia" w:ascii="方正大标宋简体" w:hAnsi="方正大标宋简体" w:eastAsia="方正大标宋简体" w:cs="方正大标宋简体"/>
          <w:b w:val="0"/>
          <w:bCs w:val="0"/>
          <w:spacing w:val="454"/>
          <w:sz w:val="52"/>
          <w:szCs w:val="52"/>
          <w:highlight w:val="none"/>
          <w:lang w:val="en-US" w:eastAsia="zh-CN"/>
        </w:rPr>
      </w:pPr>
      <w:r>
        <w:rPr>
          <w:rFonts w:hint="eastAsia" w:ascii="方正大标宋简体" w:hAnsi="方正大标宋简体" w:eastAsia="方正大标宋简体" w:cs="方正大标宋简体"/>
          <w:b w:val="0"/>
          <w:bCs w:val="0"/>
          <w:spacing w:val="454"/>
          <w:sz w:val="52"/>
          <w:szCs w:val="52"/>
          <w:highlight w:val="none"/>
          <w:lang w:val="en-US" w:eastAsia="zh-CN"/>
        </w:rPr>
        <w:t>山西省教育厅</w:t>
      </w:r>
    </w:p>
    <w:p>
      <w:pPr>
        <w:pageBreakBefore w:val="0"/>
        <w:widowControl/>
        <w:kinsoku/>
        <w:wordWrap/>
        <w:overflowPunct/>
        <w:topLinePunct w:val="0"/>
        <w:autoSpaceDE w:val="0"/>
        <w:autoSpaceDN/>
        <w:bidi w:val="0"/>
        <w:adjustRightInd w:val="0"/>
        <w:snapToGrid w:val="0"/>
        <w:spacing w:before="143" w:line="219" w:lineRule="auto"/>
        <w:ind w:left="-2" w:leftChars="0" w:firstLine="0" w:firstLineChars="0"/>
        <w:jc w:val="both"/>
        <w:textAlignment w:val="baseline"/>
        <w:rPr>
          <w:rFonts w:hint="eastAsia" w:ascii="方正大标宋简体" w:hAnsi="方正大标宋简体" w:eastAsia="方正大标宋简体" w:cs="方正大标宋简体"/>
          <w:b w:val="0"/>
          <w:bCs w:val="0"/>
          <w:spacing w:val="493"/>
          <w:sz w:val="52"/>
          <w:szCs w:val="52"/>
          <w:highlight w:val="none"/>
          <w:lang w:val="en-US" w:eastAsia="zh-CN"/>
        </w:rPr>
      </w:pPr>
      <w:r>
        <w:rPr>
          <w:rFonts w:hint="eastAsia" w:ascii="方正大标宋简体" w:hAnsi="方正大标宋简体" w:eastAsia="方正大标宋简体" w:cs="方正大标宋简体"/>
          <w:b w:val="0"/>
          <w:bCs w:val="0"/>
          <w:spacing w:val="454"/>
          <w:sz w:val="52"/>
          <w:szCs w:val="52"/>
          <w:highlight w:val="none"/>
          <w:lang w:val="en-US" w:eastAsia="zh-CN"/>
        </w:rPr>
        <w:t>山西省司法厅</w:t>
      </w:r>
    </w:p>
    <w:p>
      <w:pPr>
        <w:pageBreakBefore w:val="0"/>
        <w:widowControl/>
        <w:kinsoku/>
        <w:wordWrap/>
        <w:overflowPunct/>
        <w:topLinePunct w:val="0"/>
        <w:autoSpaceDE w:val="0"/>
        <w:autoSpaceDN/>
        <w:bidi w:val="0"/>
        <w:adjustRightInd w:val="0"/>
        <w:snapToGrid w:val="0"/>
        <w:spacing w:before="143" w:line="219" w:lineRule="auto"/>
        <w:ind w:left="-2" w:leftChars="0" w:firstLine="0" w:firstLineChars="0"/>
        <w:jc w:val="center"/>
        <w:textAlignment w:val="baseline"/>
        <w:rPr>
          <w:rFonts w:hint="eastAsia" w:ascii="方正大标宋简体" w:hAnsi="方正大标宋简体" w:eastAsia="方正大标宋简体" w:cs="方正大标宋简体"/>
          <w:b w:val="0"/>
          <w:bCs w:val="0"/>
          <w:spacing w:val="-23"/>
          <w:sz w:val="44"/>
          <w:szCs w:val="44"/>
          <w:highlight w:val="none"/>
          <w:lang w:val="en-US" w:eastAsia="zh-CN"/>
        </w:rPr>
      </w:pPr>
    </w:p>
    <w:p>
      <w:pPr>
        <w:pageBreakBefore w:val="0"/>
        <w:widowControl/>
        <w:kinsoku/>
        <w:wordWrap/>
        <w:overflowPunct/>
        <w:topLinePunct w:val="0"/>
        <w:autoSpaceDE w:val="0"/>
        <w:autoSpaceDN/>
        <w:bidi w:val="0"/>
        <w:adjustRightInd w:val="0"/>
        <w:snapToGrid w:val="0"/>
        <w:spacing w:before="49" w:line="219" w:lineRule="auto"/>
        <w:ind w:left="0" w:leftChars="0" w:firstLine="0" w:firstLineChars="0"/>
        <w:jc w:val="both"/>
        <w:textAlignment w:val="baseline"/>
        <w:rPr>
          <w:rFonts w:hint="eastAsia" w:ascii="方正大标宋简体" w:hAnsi="方正大标宋简体" w:eastAsia="方正大标宋简体" w:cs="方正大标宋简体"/>
          <w:b w:val="0"/>
          <w:bCs w:val="0"/>
          <w:spacing w:val="-13"/>
          <w:sz w:val="44"/>
          <w:szCs w:val="44"/>
          <w:highlight w:val="none"/>
          <w:lang w:val="en-US" w:eastAsia="zh-CN"/>
        </w:rPr>
      </w:pPr>
      <w:r>
        <w:rPr>
          <w:rFonts w:hint="eastAsia" w:ascii="方正大标宋简体" w:hAnsi="方正大标宋简体" w:eastAsia="方正大标宋简体" w:cs="方正大标宋简体"/>
          <w:b w:val="0"/>
          <w:bCs w:val="0"/>
          <w:spacing w:val="-13"/>
          <w:sz w:val="44"/>
          <w:szCs w:val="44"/>
          <w:highlight w:val="none"/>
          <w:lang w:val="en-US" w:eastAsia="zh-CN"/>
        </w:rPr>
        <w:t xml:space="preserve">             </w:t>
      </w:r>
    </w:p>
    <w:p>
      <w:pPr>
        <w:pageBreakBefore w:val="0"/>
        <w:widowControl/>
        <w:kinsoku/>
        <w:wordWrap/>
        <w:overflowPunct/>
        <w:topLinePunct w:val="0"/>
        <w:autoSpaceDE w:val="0"/>
        <w:autoSpaceDN/>
        <w:bidi w:val="0"/>
        <w:adjustRightInd w:val="0"/>
        <w:snapToGrid w:val="0"/>
        <w:spacing w:before="49" w:line="219" w:lineRule="auto"/>
        <w:ind w:left="0" w:leftChars="0" w:firstLine="0" w:firstLineChars="0"/>
        <w:jc w:val="center"/>
        <w:textAlignment w:val="baseline"/>
        <w:rPr>
          <w:rFonts w:hint="eastAsia" w:ascii="仿宋_GB2312" w:hAnsi="仿宋_GB2312" w:eastAsia="仿宋_GB2312" w:cs="仿宋_GB2312"/>
          <w:b w:val="0"/>
          <w:bCs w:val="0"/>
          <w:spacing w:val="-13"/>
          <w:sz w:val="32"/>
          <w:szCs w:val="32"/>
          <w:highlight w:val="none"/>
          <w:lang w:val="en" w:eastAsia="zh-CN"/>
        </w:rPr>
      </w:pPr>
      <w:r>
        <w:rPr>
          <w:rFonts w:hint="eastAsia" w:ascii="仿宋_GB2312" w:hAnsi="仿宋_GB2312" w:eastAsia="仿宋_GB2312" w:cs="仿宋_GB2312"/>
          <w:b w:val="0"/>
          <w:bCs w:val="0"/>
          <w:spacing w:val="-13"/>
          <w:sz w:val="32"/>
          <w:szCs w:val="32"/>
          <w:highlight w:val="none"/>
          <w:lang w:val="en-US" w:eastAsia="zh-CN"/>
        </w:rPr>
        <w:t>晋网委办通字</w:t>
      </w:r>
      <w:r>
        <w:rPr>
          <w:rFonts w:hint="eastAsia" w:ascii="方正隶书_GBK" w:hAnsi="方正隶书_GBK" w:eastAsia="方正隶书_GBK" w:cs="方正隶书_GBK"/>
          <w:b w:val="0"/>
          <w:bCs w:val="0"/>
          <w:spacing w:val="-13"/>
          <w:sz w:val="32"/>
          <w:szCs w:val="32"/>
          <w:highlight w:val="none"/>
          <w:lang w:val="en-US" w:eastAsia="zh-CN"/>
        </w:rPr>
        <w:t>〔</w:t>
      </w:r>
      <w:r>
        <w:rPr>
          <w:rFonts w:hint="eastAsia" w:ascii="仿宋_GB2312" w:hAnsi="仿宋_GB2312" w:eastAsia="仿宋_GB2312" w:cs="仿宋_GB2312"/>
          <w:b w:val="0"/>
          <w:bCs w:val="0"/>
          <w:spacing w:val="-13"/>
          <w:sz w:val="32"/>
          <w:szCs w:val="32"/>
          <w:highlight w:val="none"/>
          <w:lang w:val="en" w:eastAsia="zh-CN"/>
        </w:rPr>
        <w:t>2023</w:t>
      </w:r>
      <w:r>
        <w:rPr>
          <w:rFonts w:hint="eastAsia" w:ascii="方正隶书_GBK" w:hAnsi="方正隶书_GBK" w:eastAsia="方正隶书_GBK" w:cs="方正隶书_GBK"/>
          <w:b w:val="0"/>
          <w:bCs w:val="0"/>
          <w:spacing w:val="-13"/>
          <w:sz w:val="32"/>
          <w:szCs w:val="32"/>
          <w:highlight w:val="none"/>
          <w:lang w:val="en" w:eastAsia="zh-CN"/>
        </w:rPr>
        <w:t>〕</w:t>
      </w:r>
      <w:r>
        <w:rPr>
          <w:rFonts w:hint="eastAsia" w:ascii="仿宋_GB2312" w:hAnsi="仿宋_GB2312" w:eastAsia="仿宋_GB2312" w:cs="仿宋_GB2312"/>
          <w:b w:val="0"/>
          <w:bCs w:val="0"/>
          <w:spacing w:val="-13"/>
          <w:sz w:val="32"/>
          <w:szCs w:val="32"/>
          <w:highlight w:val="none"/>
          <w:lang w:val="en-US" w:eastAsia="zh-CN"/>
        </w:rPr>
        <w:t>52</w:t>
      </w:r>
      <w:r>
        <w:rPr>
          <w:rFonts w:hint="eastAsia" w:ascii="仿宋_GB2312" w:hAnsi="仿宋_GB2312" w:eastAsia="仿宋_GB2312" w:cs="仿宋_GB2312"/>
          <w:b w:val="0"/>
          <w:bCs w:val="0"/>
          <w:spacing w:val="-13"/>
          <w:sz w:val="32"/>
          <w:szCs w:val="32"/>
          <w:highlight w:val="none"/>
          <w:lang w:val="en" w:eastAsia="zh-CN"/>
        </w:rPr>
        <w:t>号</w:t>
      </w:r>
    </w:p>
    <w:p>
      <w:pPr>
        <w:pageBreakBefore w:val="0"/>
        <w:widowControl/>
        <w:kinsoku/>
        <w:wordWrap/>
        <w:overflowPunct/>
        <w:topLinePunct w:val="0"/>
        <w:autoSpaceDE w:val="0"/>
        <w:autoSpaceDN/>
        <w:bidi w:val="0"/>
        <w:adjustRightInd w:val="0"/>
        <w:snapToGrid w:val="0"/>
        <w:spacing w:before="49" w:line="219" w:lineRule="auto"/>
        <w:ind w:left="0" w:leftChars="0" w:firstLine="0" w:firstLineChars="0"/>
        <w:jc w:val="both"/>
        <w:textAlignment w:val="baseline"/>
        <w:rPr>
          <w:rFonts w:hint="eastAsia" w:ascii="方正大标宋简体" w:hAnsi="方正大标宋简体" w:eastAsia="方正大标宋简体" w:cs="方正大标宋简体"/>
          <w:b w:val="0"/>
          <w:bCs w:val="0"/>
          <w:spacing w:val="-13"/>
          <w:sz w:val="44"/>
          <w:szCs w:val="44"/>
          <w:highlight w:val="none"/>
        </w:rPr>
      </w:pPr>
      <w:r>
        <w:rPr>
          <w:sz w:val="44"/>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52705</wp:posOffset>
                </wp:positionV>
                <wp:extent cx="5558790" cy="6985"/>
                <wp:effectExtent l="0" t="0" r="0" b="0"/>
                <wp:wrapNone/>
                <wp:docPr id="3" name="直接连接符 3"/>
                <wp:cNvGraphicFramePr/>
                <a:graphic xmlns:a="http://schemas.openxmlformats.org/drawingml/2006/main">
                  <a:graphicData uri="http://schemas.microsoft.com/office/word/2010/wordprocessingShape">
                    <wps:wsp>
                      <wps:cNvCnPr/>
                      <wps:spPr>
                        <a:xfrm>
                          <a:off x="1143635" y="2971800"/>
                          <a:ext cx="5558790" cy="69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4.15pt;height:0.55pt;width:437.7pt;z-index:251659264;mso-width-relative:page;mso-height-relative:page;" filled="f" stroked="t" coordsize="21600,21600" o:gfxdata="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rqrdIAAAAE&#10;AQAADwAAAAAAAAABACAAAAAiAAAAZHJzL2Rvd25yZXYueG1sUEsBAhQAFAAAAAgAh07iQOYYZG7p&#10;AQAAqgMAAA4AAAAAAAAAAQAgAAAAIQEAAGRycy9lMm9Eb2MueG1sUEsFBgAAAAAGAAYAWQEAAHwF&#10;AAAAAA==&#10;">
                <v:fill on="f" focussize="0,0"/>
                <v:stroke weight="1.5pt" color="#000000 [3213]" joinstyle="round"/>
                <v:imagedata o:title=""/>
                <o:lock v:ext="edit" aspectratio="f"/>
              </v:line>
            </w:pict>
          </mc:Fallback>
        </mc:AlternateContent>
      </w:r>
    </w:p>
    <w:p>
      <w:pPr>
        <w:pageBreakBefore w:val="0"/>
        <w:widowControl/>
        <w:kinsoku/>
        <w:wordWrap/>
        <w:overflowPunct/>
        <w:topLinePunct w:val="0"/>
        <w:autoSpaceDE w:val="0"/>
        <w:autoSpaceDN/>
        <w:bidi w:val="0"/>
        <w:adjustRightInd w:val="0"/>
        <w:snapToGrid w:val="0"/>
        <w:spacing w:before="49" w:line="219" w:lineRule="auto"/>
        <w:ind w:left="0" w:leftChars="0" w:firstLine="0" w:firstLineChars="0"/>
        <w:jc w:val="both"/>
        <w:textAlignment w:val="baseline"/>
        <w:rPr>
          <w:rFonts w:hint="eastAsia" w:ascii="方正大标宋简体" w:hAnsi="方正大标宋简体" w:eastAsia="方正大标宋简体" w:cs="方正大标宋简体"/>
          <w:b w:val="0"/>
          <w:bCs w:val="0"/>
          <w:color w:val="000000" w:themeColor="text1"/>
          <w:spacing w:val="-13"/>
          <w:sz w:val="44"/>
          <w:szCs w:val="44"/>
          <w:highlight w:val="none"/>
          <w14:textFill>
            <w14:solidFill>
              <w14:schemeClr w14:val="tx1"/>
            </w14:solidFill>
          </w14:textFill>
        </w:rPr>
      </w:pPr>
    </w:p>
    <w:p>
      <w:pPr>
        <w:pageBreakBefore w:val="0"/>
        <w:widowControl/>
        <w:kinsoku/>
        <w:wordWrap/>
        <w:overflowPunct/>
        <w:topLinePunct w:val="0"/>
        <w:autoSpaceDE w:val="0"/>
        <w:autoSpaceDN/>
        <w:bidi w:val="0"/>
        <w:adjustRightInd w:val="0"/>
        <w:snapToGrid w:val="0"/>
        <w:spacing w:before="49" w:line="219" w:lineRule="auto"/>
        <w:ind w:left="-2" w:leftChars="0" w:firstLine="0" w:firstLineChars="0"/>
        <w:jc w:val="center"/>
        <w:textAlignment w:val="baseline"/>
        <w:rPr>
          <w:rFonts w:hint="eastAsia" w:ascii="方正大标宋简体" w:hAnsi="方正大标宋简体" w:eastAsia="方正大标宋简体" w:cs="方正大标宋简体"/>
          <w:b w:val="0"/>
          <w:bCs w:val="0"/>
          <w:color w:val="000000" w:themeColor="text1"/>
          <w:spacing w:val="-16"/>
          <w:sz w:val="44"/>
          <w:szCs w:val="44"/>
          <w:highlight w:val="none"/>
          <w:lang w:val="en-US" w:eastAsia="zh-CN"/>
          <w14:textFill>
            <w14:solidFill>
              <w14:schemeClr w14:val="tx1"/>
            </w14:solidFill>
          </w14:textFill>
        </w:rPr>
      </w:pPr>
      <w:r>
        <w:rPr>
          <w:rFonts w:hint="eastAsia" w:ascii="方正大标宋简体" w:hAnsi="方正大标宋简体" w:eastAsia="方正大标宋简体" w:cs="方正大标宋简体"/>
          <w:b w:val="0"/>
          <w:bCs w:val="0"/>
          <w:color w:val="000000" w:themeColor="text1"/>
          <w:spacing w:val="-13"/>
          <w:sz w:val="44"/>
          <w:szCs w:val="44"/>
          <w:highlight w:val="none"/>
          <w14:textFill>
            <w14:solidFill>
              <w14:schemeClr w14:val="tx1"/>
            </w14:solidFill>
          </w14:textFill>
        </w:rPr>
        <w:t>关于开展</w:t>
      </w:r>
      <w:r>
        <w:rPr>
          <w:rFonts w:hint="eastAsia" w:ascii="方正大标宋简体" w:hAnsi="方正大标宋简体" w:eastAsia="方正大标宋简体" w:cs="方正大标宋简体"/>
          <w:b w:val="0"/>
          <w:bCs w:val="0"/>
          <w:color w:val="000000" w:themeColor="text1"/>
          <w:spacing w:val="-16"/>
          <w:sz w:val="44"/>
          <w:szCs w:val="44"/>
          <w:highlight w:val="none"/>
          <w14:textFill>
            <w14:solidFill>
              <w14:schemeClr w14:val="tx1"/>
            </w14:solidFill>
          </w14:textFill>
        </w:rPr>
        <w:t>2023</w:t>
      </w:r>
      <w:r>
        <w:rPr>
          <w:rFonts w:hint="eastAsia" w:ascii="方正大标宋简体" w:hAnsi="方正大标宋简体" w:eastAsia="方正大标宋简体" w:cs="方正大标宋简体"/>
          <w:b w:val="0"/>
          <w:bCs w:val="0"/>
          <w:color w:val="000000" w:themeColor="text1"/>
          <w:spacing w:val="-16"/>
          <w:sz w:val="44"/>
          <w:szCs w:val="44"/>
          <w:highlight w:val="none"/>
          <w:lang w:val="en-US" w:eastAsia="zh-CN"/>
          <w14:textFill>
            <w14:solidFill>
              <w14:schemeClr w14:val="tx1"/>
            </w14:solidFill>
          </w14:textFill>
        </w:rPr>
        <w:t>-2024</w:t>
      </w:r>
      <w:r>
        <w:rPr>
          <w:rFonts w:hint="eastAsia" w:ascii="方正大标宋简体" w:hAnsi="方正大标宋简体" w:eastAsia="方正大标宋简体" w:cs="方正大标宋简体"/>
          <w:b w:val="0"/>
          <w:bCs w:val="0"/>
          <w:color w:val="000000" w:themeColor="text1"/>
          <w:spacing w:val="-16"/>
          <w:sz w:val="44"/>
          <w:szCs w:val="44"/>
          <w:highlight w:val="none"/>
          <w:lang w:eastAsia="zh-CN"/>
          <w14:textFill>
            <w14:solidFill>
              <w14:schemeClr w14:val="tx1"/>
            </w14:solidFill>
          </w14:textFill>
        </w:rPr>
        <w:t>年</w:t>
      </w:r>
      <w:r>
        <w:rPr>
          <w:rFonts w:hint="eastAsia" w:ascii="方正大标宋简体" w:hAnsi="方正大标宋简体" w:eastAsia="方正大标宋简体" w:cs="方正大标宋简体"/>
          <w:b w:val="0"/>
          <w:bCs w:val="0"/>
          <w:color w:val="000000" w:themeColor="text1"/>
          <w:spacing w:val="-16"/>
          <w:sz w:val="44"/>
          <w:szCs w:val="44"/>
          <w:highlight w:val="none"/>
          <w14:textFill>
            <w14:solidFill>
              <w14:schemeClr w14:val="tx1"/>
            </w14:solidFill>
          </w14:textFill>
        </w:rPr>
        <w:t>网络</w:t>
      </w:r>
      <w:r>
        <w:rPr>
          <w:rFonts w:hint="eastAsia" w:ascii="方正大标宋简体" w:hAnsi="方正大标宋简体" w:eastAsia="方正大标宋简体" w:cs="方正大标宋简体"/>
          <w:b w:val="0"/>
          <w:bCs w:val="0"/>
          <w:color w:val="000000" w:themeColor="text1"/>
          <w:spacing w:val="-16"/>
          <w:sz w:val="44"/>
          <w:szCs w:val="44"/>
          <w:highlight w:val="none"/>
          <w:lang w:val="en-US" w:eastAsia="zh-CN"/>
          <w14:textFill>
            <w14:solidFill>
              <w14:schemeClr w14:val="tx1"/>
            </w14:solidFill>
          </w14:textFill>
        </w:rPr>
        <w:t>普法“进校园”</w:t>
      </w:r>
    </w:p>
    <w:p>
      <w:pPr>
        <w:pageBreakBefore w:val="0"/>
        <w:widowControl/>
        <w:kinsoku/>
        <w:wordWrap/>
        <w:overflowPunct/>
        <w:topLinePunct w:val="0"/>
        <w:autoSpaceDE w:val="0"/>
        <w:autoSpaceDN/>
        <w:bidi w:val="0"/>
        <w:adjustRightInd w:val="0"/>
        <w:snapToGrid w:val="0"/>
        <w:spacing w:before="49" w:line="219" w:lineRule="auto"/>
        <w:ind w:left="-2" w:leftChars="0" w:firstLine="0" w:firstLineChars="0"/>
        <w:jc w:val="center"/>
        <w:textAlignment w:val="baseline"/>
        <w:rPr>
          <w:rFonts w:hint="eastAsia" w:ascii="方正大标宋简体" w:hAnsi="方正大标宋简体" w:eastAsia="方正大标宋简体" w:cs="方正大标宋简体"/>
          <w:b w:val="0"/>
          <w:bCs w:val="0"/>
          <w:color w:val="000000" w:themeColor="text1"/>
          <w:spacing w:val="-16"/>
          <w:sz w:val="44"/>
          <w:szCs w:val="44"/>
          <w:highlight w:val="none"/>
          <w14:textFill>
            <w14:solidFill>
              <w14:schemeClr w14:val="tx1"/>
            </w14:solidFill>
          </w14:textFill>
        </w:rPr>
      </w:pPr>
      <w:r>
        <w:rPr>
          <w:rFonts w:hint="eastAsia" w:ascii="方正大标宋简体" w:hAnsi="方正大标宋简体" w:eastAsia="方正大标宋简体" w:cs="方正大标宋简体"/>
          <w:b w:val="0"/>
          <w:bCs w:val="0"/>
          <w:color w:val="000000" w:themeColor="text1"/>
          <w:spacing w:val="-16"/>
          <w:sz w:val="44"/>
          <w:szCs w:val="44"/>
          <w:highlight w:val="none"/>
          <w:lang w:val="en-US" w:eastAsia="zh-CN"/>
          <w14:textFill>
            <w14:solidFill>
              <w14:schemeClr w14:val="tx1"/>
            </w14:solidFill>
          </w14:textFill>
        </w:rPr>
        <w:t>微视频</w:t>
      </w:r>
      <w:r>
        <w:rPr>
          <w:rFonts w:hint="eastAsia" w:ascii="方正大标宋简体" w:hAnsi="方正大标宋简体" w:eastAsia="方正大标宋简体" w:cs="方正大标宋简体"/>
          <w:b w:val="0"/>
          <w:bCs w:val="0"/>
          <w:color w:val="000000" w:themeColor="text1"/>
          <w:spacing w:val="-16"/>
          <w:sz w:val="44"/>
          <w:szCs w:val="44"/>
          <w:highlight w:val="none"/>
          <w14:textFill>
            <w14:solidFill>
              <w14:schemeClr w14:val="tx1"/>
            </w14:solidFill>
          </w14:textFill>
        </w:rPr>
        <w:t>大赛的通知</w:t>
      </w:r>
    </w:p>
    <w:p>
      <w:pPr>
        <w:pageBreakBefore w:val="0"/>
        <w:widowControl/>
        <w:kinsoku/>
        <w:wordWrap/>
        <w:overflowPunct/>
        <w:topLinePunct w:val="0"/>
        <w:autoSpaceDE w:val="0"/>
        <w:autoSpaceDN/>
        <w:bidi w:val="0"/>
        <w:adjustRightInd w:val="0"/>
        <w:snapToGrid w:val="0"/>
        <w:spacing w:before="48" w:line="219" w:lineRule="auto"/>
        <w:ind w:left="-2" w:leftChars="0" w:firstLine="0" w:firstLineChars="0"/>
        <w:jc w:val="center"/>
        <w:textAlignment w:val="baseline"/>
        <w:rPr>
          <w:rFonts w:ascii="宋体" w:hAnsi="宋体" w:eastAsia="宋体" w:cs="宋体"/>
          <w:b/>
          <w:bCs/>
          <w:spacing w:val="-16"/>
          <w:sz w:val="44"/>
          <w:szCs w:val="44"/>
          <w:highlight w:val="none"/>
        </w:rPr>
      </w:pPr>
    </w:p>
    <w:p>
      <w:pPr>
        <w:pageBreakBefore w:val="0"/>
        <w:widowControl/>
        <w:kinsoku/>
        <w:wordWrap/>
        <w:overflowPunct/>
        <w:topLinePunct w:val="0"/>
        <w:autoSpaceDE w:val="0"/>
        <w:autoSpaceDN/>
        <w:bidi w:val="0"/>
        <w:adjustRightInd w:val="0"/>
        <w:snapToGrid w:val="0"/>
        <w:spacing w:line="600" w:lineRule="exact"/>
        <w:ind w:left="0" w:leftChars="0" w:firstLine="0" w:firstLineChars="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各高等</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为深入学习宣传贯彻党的二十大精神，全面贯彻落实</w:t>
      </w:r>
      <w:r>
        <w:rPr>
          <w:rFonts w:hint="eastAsia" w:ascii="仿宋_GB2312" w:hAnsi="仿宋_GB2312" w:eastAsia="仿宋_GB2312" w:cs="仿宋_GB2312"/>
          <w:sz w:val="32"/>
          <w:szCs w:val="32"/>
          <w:highlight w:val="none"/>
          <w:lang w:eastAsia="zh-CN"/>
        </w:rPr>
        <w:t>习近平</w:t>
      </w:r>
      <w:r>
        <w:rPr>
          <w:rFonts w:hint="eastAsia" w:ascii="仿宋_GB2312" w:hAnsi="仿宋_GB2312" w:eastAsia="仿宋_GB2312" w:cs="仿宋_GB2312"/>
          <w:sz w:val="32"/>
          <w:szCs w:val="32"/>
          <w:highlight w:val="none"/>
        </w:rPr>
        <w:t>法治思想</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习近平</w:t>
      </w:r>
      <w:r>
        <w:rPr>
          <w:rFonts w:hint="eastAsia" w:ascii="仿宋_GB2312" w:hAnsi="仿宋_GB2312" w:eastAsia="仿宋_GB2312" w:cs="仿宋_GB2312"/>
          <w:sz w:val="32"/>
          <w:szCs w:val="32"/>
          <w:highlight w:val="none"/>
          <w:lang w:eastAsia="zh-CN"/>
        </w:rPr>
        <w:t>总书记关于网络强国的重要思想</w:t>
      </w:r>
      <w:r>
        <w:rPr>
          <w:rFonts w:hint="eastAsia" w:ascii="仿宋_GB2312" w:hAnsi="仿宋_GB2312" w:eastAsia="仿宋_GB2312" w:cs="仿宋_GB2312"/>
          <w:sz w:val="32"/>
          <w:szCs w:val="32"/>
          <w:highlight w:val="none"/>
        </w:rPr>
        <w:t>，加快实施</w:t>
      </w:r>
      <w:r>
        <w:rPr>
          <w:rFonts w:hint="eastAsia" w:ascii="仿宋_GB2312" w:hAnsi="仿宋_GB2312" w:eastAsia="仿宋_GB2312" w:cs="仿宋_GB2312"/>
          <w:sz w:val="32"/>
          <w:szCs w:val="32"/>
          <w:highlight w:val="none"/>
          <w:lang w:eastAsia="zh-CN"/>
        </w:rPr>
        <w:t>国家和我</w:t>
      </w:r>
      <w:r>
        <w:rPr>
          <w:rFonts w:hint="eastAsia" w:ascii="仿宋_GB2312" w:hAnsi="仿宋_GB2312" w:eastAsia="仿宋_GB2312" w:cs="仿宋_GB2312"/>
          <w:sz w:val="32"/>
          <w:szCs w:val="32"/>
          <w:highlight w:val="none"/>
        </w:rPr>
        <w:t>省“八五”普法规划，不断增强</w:t>
      </w:r>
      <w:r>
        <w:rPr>
          <w:rFonts w:hint="eastAsia" w:ascii="仿宋_GB2312" w:hAnsi="仿宋_GB2312" w:eastAsia="仿宋_GB2312" w:cs="仿宋_GB2312"/>
          <w:sz w:val="32"/>
          <w:szCs w:val="32"/>
          <w:highlight w:val="none"/>
          <w:lang w:val="en-US" w:eastAsia="zh-CN"/>
        </w:rPr>
        <w:t>网络法治</w:t>
      </w:r>
      <w:r>
        <w:rPr>
          <w:rFonts w:hint="eastAsia" w:ascii="仿宋_GB2312" w:hAnsi="仿宋_GB2312" w:eastAsia="仿宋_GB2312" w:cs="仿宋_GB2312"/>
          <w:sz w:val="32"/>
          <w:szCs w:val="32"/>
          <w:highlight w:val="none"/>
        </w:rPr>
        <w:t>宣传教育的针对性、实效性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省委网信办、</w:t>
      </w:r>
      <w:r>
        <w:rPr>
          <w:rFonts w:hint="eastAsia" w:ascii="仿宋_GB2312" w:hAnsi="仿宋_GB2312" w:eastAsia="仿宋_GB2312" w:cs="仿宋_GB2312"/>
          <w:sz w:val="32"/>
          <w:szCs w:val="32"/>
          <w:highlight w:val="none"/>
        </w:rPr>
        <w:t>省</w:t>
      </w:r>
      <w:r>
        <w:rPr>
          <w:rFonts w:hint="eastAsia" w:ascii="仿宋_GB2312" w:hAnsi="仿宋_GB2312" w:eastAsia="仿宋_GB2312" w:cs="仿宋_GB2312"/>
          <w:sz w:val="32"/>
          <w:szCs w:val="32"/>
          <w:highlight w:val="none"/>
          <w:lang w:val="en-US" w:eastAsia="zh-CN"/>
        </w:rPr>
        <w:t>教育厅、省司法厅</w:t>
      </w:r>
      <w:r>
        <w:rPr>
          <w:rFonts w:hint="eastAsia" w:ascii="仿宋_GB2312" w:hAnsi="仿宋_GB2312" w:eastAsia="仿宋_GB2312" w:cs="仿宋_GB2312"/>
          <w:sz w:val="32"/>
          <w:szCs w:val="32"/>
          <w:highlight w:val="none"/>
        </w:rPr>
        <w:t>决定在全省</w:t>
      </w:r>
      <w:r>
        <w:rPr>
          <w:rFonts w:hint="eastAsia" w:ascii="仿宋_GB2312" w:hAnsi="仿宋_GB2312" w:eastAsia="仿宋_GB2312" w:cs="仿宋_GB2312"/>
          <w:sz w:val="32"/>
          <w:szCs w:val="32"/>
          <w:highlight w:val="none"/>
          <w:lang w:val="en-US" w:eastAsia="zh-CN"/>
        </w:rPr>
        <w:t>各高等学校</w:t>
      </w:r>
      <w:r>
        <w:rPr>
          <w:rFonts w:hint="eastAsia" w:ascii="仿宋_GB2312" w:hAnsi="仿宋_GB2312" w:eastAsia="仿宋_GB2312" w:cs="仿宋_GB2312"/>
          <w:sz w:val="32"/>
          <w:szCs w:val="32"/>
          <w:highlight w:val="none"/>
        </w:rPr>
        <w:t>开展2023</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rPr>
        <w:t>网络普法</w:t>
      </w:r>
      <w:r>
        <w:rPr>
          <w:rFonts w:hint="eastAsia" w:ascii="仿宋_GB2312" w:hAnsi="仿宋_GB2312" w:eastAsia="仿宋_GB2312" w:cs="仿宋_GB2312"/>
          <w:sz w:val="32"/>
          <w:szCs w:val="32"/>
          <w:highlight w:val="none"/>
          <w:lang w:val="en-US" w:eastAsia="zh-CN"/>
        </w:rPr>
        <w:t>“进校园”微视频</w:t>
      </w:r>
      <w:r>
        <w:rPr>
          <w:rFonts w:hint="eastAsia" w:ascii="仿宋_GB2312" w:hAnsi="仿宋_GB2312" w:eastAsia="仿宋_GB2312" w:cs="仿宋_GB2312"/>
          <w:sz w:val="32"/>
          <w:szCs w:val="32"/>
          <w:highlight w:val="none"/>
        </w:rPr>
        <w:t>大赛活动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现将</w:t>
      </w:r>
      <w:r>
        <w:rPr>
          <w:rFonts w:hint="eastAsia" w:ascii="仿宋_GB2312" w:hAnsi="仿宋_GB2312" w:eastAsia="仿宋_GB2312" w:cs="仿宋_GB2312"/>
          <w:sz w:val="32"/>
          <w:szCs w:val="32"/>
          <w:highlight w:val="none"/>
          <w:lang w:eastAsia="zh-CN"/>
        </w:rPr>
        <w:t>有</w:t>
      </w:r>
      <w:r>
        <w:rPr>
          <w:rFonts w:hint="eastAsia" w:ascii="仿宋_GB2312" w:hAnsi="仿宋_GB2312" w:eastAsia="仿宋_GB2312" w:cs="仿宋_GB2312"/>
          <w:sz w:val="32"/>
          <w:szCs w:val="32"/>
          <w:highlight w:val="none"/>
        </w:rPr>
        <w:t>关事项通知如下：</w:t>
      </w:r>
    </w:p>
    <w:p>
      <w:pPr>
        <w:pStyle w:val="2"/>
        <w:pageBreakBefore w:val="0"/>
        <w:widowControl/>
        <w:kinsoku/>
        <w:wordWrap/>
        <w:overflowPunct/>
        <w:topLinePunct w:val="0"/>
        <w:autoSpaceDE w:val="0"/>
        <w:autoSpaceDN/>
        <w:bidi w:val="0"/>
        <w:adjustRightInd w:val="0"/>
        <w:snapToGrid w:val="0"/>
        <w:spacing w:beforeLines="0" w:line="600" w:lineRule="exact"/>
        <w:textAlignment w:val="baseline"/>
        <w:rPr>
          <w:rFonts w:hint="eastAsia" w:ascii="方正黑体简体" w:hAnsi="方正黑体简体" w:eastAsia="方正黑体简体" w:cs="方正黑体简体"/>
          <w:b w:val="0"/>
          <w:bCs/>
          <w:sz w:val="32"/>
          <w:szCs w:val="32"/>
          <w:highlight w:val="none"/>
          <w:lang w:val="en-US" w:eastAsia="zh-CN"/>
        </w:rPr>
      </w:pPr>
      <w:r>
        <w:rPr>
          <w:rFonts w:hint="eastAsia" w:ascii="方正黑体简体" w:hAnsi="方正黑体简体" w:eastAsia="方正黑体简体" w:cs="方正黑体简体"/>
          <w:b w:val="0"/>
          <w:bCs/>
          <w:sz w:val="32"/>
          <w:szCs w:val="32"/>
          <w:highlight w:val="none"/>
        </w:rPr>
        <w:t>一、</w:t>
      </w:r>
      <w:r>
        <w:rPr>
          <w:rFonts w:hint="eastAsia" w:ascii="方正黑体简体" w:hAnsi="方正黑体简体" w:eastAsia="方正黑体简体" w:cs="方正黑体简体"/>
          <w:b w:val="0"/>
          <w:bCs/>
          <w:sz w:val="32"/>
          <w:szCs w:val="32"/>
          <w:highlight w:val="none"/>
          <w:lang w:val="en-US" w:eastAsia="zh-CN"/>
        </w:rPr>
        <w:t>主办单位</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eastAsia="zh-CN"/>
        </w:rPr>
        <w:t>中共</w:t>
      </w:r>
      <w:r>
        <w:rPr>
          <w:rFonts w:hint="eastAsia" w:ascii="仿宋_GB2312" w:hAnsi="仿宋_GB2312" w:eastAsia="仿宋_GB2312" w:cs="仿宋_GB2312"/>
          <w:sz w:val="32"/>
          <w:szCs w:val="32"/>
          <w:highlight w:val="none"/>
        </w:rPr>
        <w:t>山西省</w:t>
      </w:r>
      <w:r>
        <w:rPr>
          <w:rFonts w:hint="eastAsia" w:ascii="仿宋_GB2312" w:hAnsi="仿宋_GB2312" w:eastAsia="仿宋_GB2312" w:cs="仿宋_GB2312"/>
          <w:sz w:val="32"/>
          <w:szCs w:val="32"/>
          <w:highlight w:val="none"/>
          <w:lang w:val="en-US" w:eastAsia="zh-CN"/>
        </w:rPr>
        <w:t>委网信办</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山西省</w:t>
      </w:r>
      <w:r>
        <w:rPr>
          <w:rFonts w:hint="eastAsia" w:ascii="仿宋_GB2312" w:hAnsi="仿宋_GB2312" w:eastAsia="仿宋_GB2312" w:cs="仿宋_GB2312"/>
          <w:sz w:val="32"/>
          <w:szCs w:val="32"/>
          <w:highlight w:val="none"/>
          <w:lang w:val="en-US" w:eastAsia="zh-CN"/>
        </w:rPr>
        <w:t>教育厅、山西省司法厅</w:t>
      </w:r>
      <w:r>
        <w:rPr>
          <w:rFonts w:hint="eastAsia" w:ascii="仿宋_GB2312" w:hAnsi="仿宋_GB2312" w:eastAsia="仿宋_GB2312" w:cs="仿宋_GB2312"/>
          <w:sz w:val="32"/>
          <w:szCs w:val="32"/>
          <w:highlight w:val="none"/>
        </w:rPr>
        <w:t xml:space="preserve"> </w:t>
      </w:r>
    </w:p>
    <w:p>
      <w:pPr>
        <w:pStyle w:val="2"/>
        <w:pageBreakBefore w:val="0"/>
        <w:widowControl/>
        <w:kinsoku/>
        <w:wordWrap/>
        <w:overflowPunct/>
        <w:topLinePunct w:val="0"/>
        <w:autoSpaceDE w:val="0"/>
        <w:autoSpaceDN/>
        <w:bidi w:val="0"/>
        <w:adjustRightInd w:val="0"/>
        <w:snapToGrid w:val="0"/>
        <w:spacing w:beforeLines="0" w:line="600" w:lineRule="exact"/>
        <w:textAlignment w:val="baseline"/>
        <w:rPr>
          <w:rFonts w:hint="eastAsia" w:ascii="仿宋_GB2312" w:hAnsi="仿宋_GB2312" w:eastAsia="仿宋_GB2312" w:cs="仿宋_GB2312"/>
          <w:b w:val="0"/>
          <w:bCs/>
          <w:color w:val="auto"/>
          <w:sz w:val="32"/>
          <w:szCs w:val="32"/>
          <w:highlight w:val="none"/>
        </w:rPr>
      </w:pPr>
      <w:r>
        <w:rPr>
          <w:rFonts w:hint="eastAsia" w:ascii="方正黑体简体" w:hAnsi="方正黑体简体" w:eastAsia="方正黑体简体" w:cs="方正黑体简体"/>
          <w:b w:val="0"/>
          <w:bCs/>
          <w:sz w:val="32"/>
          <w:szCs w:val="32"/>
          <w:highlight w:val="none"/>
          <w:lang w:val="en-US" w:eastAsia="zh-CN"/>
        </w:rPr>
        <w:t>二、活动安排</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活动从2023年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月开始，202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5月</w:t>
      </w:r>
      <w:r>
        <w:rPr>
          <w:rFonts w:hint="eastAsia" w:ascii="仿宋_GB2312" w:hAnsi="仿宋_GB2312" w:eastAsia="仿宋_GB2312" w:cs="仿宋_GB2312"/>
          <w:sz w:val="32"/>
          <w:szCs w:val="32"/>
          <w:highlight w:val="none"/>
        </w:rPr>
        <w:t>结束，分</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个阶段。</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第一阶段：2023年12月12日-2023年12月31日为活动预热阶段。</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第二阶段：2024年1月1日-2024年2月29日为普法微视频征集阶段。</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第三阶段：2024年3月1日-2024年3月31日为评审阶段。</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第四阶段：2024年4月1日-2024年4月20日为校园展映及颁奖典礼阶段。</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第五阶段：2024年4月21日-2024年5月31日为网络宣传阶段。</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方正黑体简体" w:hAnsi="方正黑体简体" w:eastAsia="方正黑体简体" w:cs="方正黑体简体"/>
          <w:b w:val="0"/>
          <w:bCs/>
          <w:snapToGrid w:val="0"/>
          <w:color w:val="000000"/>
          <w:kern w:val="44"/>
          <w:sz w:val="32"/>
          <w:szCs w:val="32"/>
          <w:highlight w:val="none"/>
          <w:lang w:val="en-US" w:eastAsia="zh-CN"/>
        </w:rPr>
      </w:pPr>
      <w:r>
        <w:rPr>
          <w:rFonts w:hint="eastAsia" w:ascii="方正黑体简体" w:hAnsi="方正黑体简体" w:eastAsia="方正黑体简体" w:cs="方正黑体简体"/>
          <w:b w:val="0"/>
          <w:bCs/>
          <w:snapToGrid w:val="0"/>
          <w:color w:val="000000"/>
          <w:kern w:val="44"/>
          <w:sz w:val="32"/>
          <w:szCs w:val="32"/>
          <w:highlight w:val="none"/>
          <w:lang w:val="en-US" w:eastAsia="zh-CN"/>
        </w:rPr>
        <w:t>三、作品内容及形式</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rPr>
        <w:t>作品内容</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大赛共设六个专题，每位选手报名参赛作品数量不限，但每个作品限投1个专题，且作品创作需围绕该专题内容要求。</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六大专题分别是：</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“网络安全与隐私保护”</w:t>
      </w:r>
      <w:r>
        <w:rPr>
          <w:rFonts w:hint="eastAsia" w:ascii="仿宋_GB2312" w:hAnsi="仿宋_GB2312" w:eastAsia="仿宋_GB2312" w:cs="仿宋_GB2312"/>
          <w:sz w:val="32"/>
          <w:szCs w:val="32"/>
          <w:highlight w:val="none"/>
          <w:lang w:val="en-US" w:eastAsia="zh-CN"/>
        </w:rPr>
        <w:t>专题</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此</w:t>
      </w:r>
      <w:r>
        <w:rPr>
          <w:rFonts w:hint="eastAsia" w:ascii="仿宋_GB2312" w:hAnsi="仿宋_GB2312" w:eastAsia="仿宋_GB2312" w:cs="仿宋_GB2312"/>
          <w:sz w:val="32"/>
          <w:szCs w:val="32"/>
          <w:highlight w:val="none"/>
          <w:lang w:eastAsia="zh-CN"/>
        </w:rPr>
        <w:t>专题</w:t>
      </w:r>
      <w:r>
        <w:rPr>
          <w:rFonts w:hint="eastAsia" w:ascii="仿宋_GB2312" w:hAnsi="仿宋_GB2312" w:eastAsia="仿宋_GB2312" w:cs="仿宋_GB2312"/>
          <w:sz w:val="32"/>
          <w:szCs w:val="32"/>
          <w:highlight w:val="none"/>
        </w:rPr>
        <w:t>要求作品探讨网络安全与隐私保护的重要性，揭露网络安全和隐私保护的常见问题，提供有关网络保护和隐私保护的最佳实践和建议。</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“网络欺凌与网络暴力”</w:t>
      </w:r>
      <w:r>
        <w:rPr>
          <w:rFonts w:hint="eastAsia" w:ascii="仿宋_GB2312" w:hAnsi="仿宋_GB2312" w:eastAsia="仿宋_GB2312" w:cs="仿宋_GB2312"/>
          <w:sz w:val="32"/>
          <w:szCs w:val="32"/>
          <w:highlight w:val="none"/>
          <w:lang w:eastAsia="zh-CN"/>
        </w:rPr>
        <w:t>专题</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此</w:t>
      </w:r>
      <w:r>
        <w:rPr>
          <w:rFonts w:hint="eastAsia" w:ascii="仿宋_GB2312" w:hAnsi="仿宋_GB2312" w:eastAsia="仿宋_GB2312" w:cs="仿宋_GB2312"/>
          <w:sz w:val="32"/>
          <w:szCs w:val="32"/>
          <w:highlight w:val="none"/>
          <w:lang w:eastAsia="zh-CN"/>
        </w:rPr>
        <w:t>专题</w:t>
      </w:r>
      <w:r>
        <w:rPr>
          <w:rFonts w:hint="eastAsia" w:ascii="仿宋_GB2312" w:hAnsi="仿宋_GB2312" w:eastAsia="仿宋_GB2312" w:cs="仿宋_GB2312"/>
          <w:sz w:val="32"/>
          <w:szCs w:val="32"/>
          <w:highlight w:val="none"/>
        </w:rPr>
        <w:t>要求作品探讨网络欺凌和暴力的危害和影响，呼吁抵制这些行为，提供有关网络安全和心理健康的建议。</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“网络诈骗与防范”</w:t>
      </w:r>
      <w:r>
        <w:rPr>
          <w:rFonts w:hint="eastAsia" w:ascii="仿宋_GB2312" w:hAnsi="仿宋_GB2312" w:eastAsia="仿宋_GB2312" w:cs="仿宋_GB2312"/>
          <w:sz w:val="32"/>
          <w:szCs w:val="32"/>
          <w:highlight w:val="none"/>
          <w:lang w:eastAsia="zh-CN"/>
        </w:rPr>
        <w:t>专题</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此</w:t>
      </w:r>
      <w:r>
        <w:rPr>
          <w:rFonts w:hint="eastAsia" w:ascii="仿宋_GB2312" w:hAnsi="仿宋_GB2312" w:eastAsia="仿宋_GB2312" w:cs="仿宋_GB2312"/>
          <w:sz w:val="32"/>
          <w:szCs w:val="32"/>
          <w:highlight w:val="none"/>
          <w:lang w:eastAsia="zh-CN"/>
        </w:rPr>
        <w:t>专题</w:t>
      </w:r>
      <w:r>
        <w:rPr>
          <w:rFonts w:hint="eastAsia" w:ascii="仿宋_GB2312" w:hAnsi="仿宋_GB2312" w:eastAsia="仿宋_GB2312" w:cs="仿宋_GB2312"/>
          <w:sz w:val="32"/>
          <w:szCs w:val="32"/>
          <w:highlight w:val="none"/>
        </w:rPr>
        <w:t>要求作品探讨网络诈骗的常见类型和手段，介绍如何识别和预防网络诈骗，提供有关网络安全和财务安全的建议。</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“网络游戏与健康成长”</w:t>
      </w:r>
      <w:r>
        <w:rPr>
          <w:rFonts w:hint="eastAsia" w:ascii="仿宋_GB2312" w:hAnsi="仿宋_GB2312" w:eastAsia="仿宋_GB2312" w:cs="仿宋_GB2312"/>
          <w:sz w:val="32"/>
          <w:szCs w:val="32"/>
          <w:highlight w:val="none"/>
          <w:lang w:eastAsia="zh-CN"/>
        </w:rPr>
        <w:t>专题</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此</w:t>
      </w:r>
      <w:r>
        <w:rPr>
          <w:rFonts w:hint="eastAsia" w:ascii="仿宋_GB2312" w:hAnsi="仿宋_GB2312" w:eastAsia="仿宋_GB2312" w:cs="仿宋_GB2312"/>
          <w:sz w:val="32"/>
          <w:szCs w:val="32"/>
          <w:highlight w:val="none"/>
          <w:lang w:eastAsia="zh-CN"/>
        </w:rPr>
        <w:t>专题</w:t>
      </w:r>
      <w:r>
        <w:rPr>
          <w:rFonts w:hint="eastAsia" w:ascii="仿宋_GB2312" w:hAnsi="仿宋_GB2312" w:eastAsia="仿宋_GB2312" w:cs="仿宋_GB2312"/>
          <w:sz w:val="32"/>
          <w:szCs w:val="32"/>
          <w:highlight w:val="none"/>
        </w:rPr>
        <w:t>要求作品探讨网络游戏对青少年的影响，介绍如何利用网络游戏促进健康成长和发展，提供有关网络安全和游戏健康的建议。</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未成年人网络保护</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专题</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此专题要求作品从未成年人网络保护的角度，来展现未成年人面对的网络问题和困境解决，用法治方式营造安全健康的未成年人网络环境，回应社会各界对未成年人网络保护的关切</w:t>
      </w:r>
      <w:r>
        <w:rPr>
          <w:rFonts w:hint="eastAsia" w:ascii="仿宋_GB2312" w:hAnsi="仿宋_GB2312" w:eastAsia="仿宋_GB2312" w:cs="仿宋_GB2312"/>
          <w:sz w:val="32"/>
          <w:szCs w:val="32"/>
          <w:highlight w:val="none"/>
          <w:lang w:eastAsia="zh-CN"/>
        </w:rPr>
        <w:t>。</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“网络</w:t>
      </w:r>
      <w:r>
        <w:rPr>
          <w:rFonts w:hint="eastAsia" w:ascii="仿宋_GB2312" w:hAnsi="仿宋_GB2312" w:eastAsia="仿宋_GB2312" w:cs="仿宋_GB2312"/>
          <w:sz w:val="32"/>
          <w:szCs w:val="32"/>
          <w:highlight w:val="none"/>
          <w:lang w:val="en-US" w:eastAsia="zh-CN"/>
        </w:rPr>
        <w:t>消费</w:t>
      </w:r>
      <w:r>
        <w:rPr>
          <w:rFonts w:hint="eastAsia" w:ascii="仿宋_GB2312" w:hAnsi="仿宋_GB2312" w:eastAsia="仿宋_GB2312" w:cs="仿宋_GB2312"/>
          <w:sz w:val="32"/>
          <w:szCs w:val="32"/>
          <w:highlight w:val="none"/>
        </w:rPr>
        <w:t>与消费者权益保护”</w:t>
      </w:r>
      <w:r>
        <w:rPr>
          <w:rFonts w:hint="eastAsia" w:ascii="仿宋_GB2312" w:hAnsi="仿宋_GB2312" w:eastAsia="仿宋_GB2312" w:cs="仿宋_GB2312"/>
          <w:sz w:val="32"/>
          <w:szCs w:val="32"/>
          <w:highlight w:val="none"/>
          <w:lang w:eastAsia="zh-CN"/>
        </w:rPr>
        <w:t>专题</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此专题要求作品探讨网络购物和消费者权益保护的现状和挑战，介绍如何识别和防范网络消费陷阱，提供有关网络安全和消费者权益保护的建议。</w:t>
      </w:r>
    </w:p>
    <w:p>
      <w:pPr>
        <w:keepNext w:val="0"/>
        <w:keepLines w:val="0"/>
        <w:pageBreakBefore w:val="0"/>
        <w:widowControl w:val="0"/>
        <w:kinsoku/>
        <w:wordWrap/>
        <w:overflowPunct/>
        <w:topLinePunct w:val="0"/>
        <w:autoSpaceDE w:val="0"/>
        <w:autoSpaceDN/>
        <w:bidi w:val="0"/>
        <w:adjustRightInd w:val="0"/>
        <w:snapToGrid w:val="0"/>
        <w:spacing w:line="600" w:lineRule="exact"/>
        <w:textAlignment w:val="baseline"/>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作品形式</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1.作品要求剧本情节紧凑、情感真实、角色鲜明；剧情合理，不过于夸张或离谱；作品具有一定的创新性，吸引观众眼球；表演形式可以多样化，包括对话、歌曲、舞蹈等。</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2.作品时长应不少于3分钟，上限8分钟，否则不具评奖资格。</w:t>
      </w:r>
    </w:p>
    <w:p>
      <w:pPr>
        <w:pageBreakBefore w:val="0"/>
        <w:widowControl/>
        <w:kinsoku/>
        <w:wordWrap/>
        <w:overflowPunct/>
        <w:topLinePunct w:val="0"/>
        <w:autoSpaceDE w:val="0"/>
        <w:autoSpaceDN/>
        <w:bidi w:val="0"/>
        <w:adjustRightInd w:val="0"/>
        <w:snapToGrid w:val="0"/>
        <w:spacing w:line="600" w:lineRule="exact"/>
        <w:textAlignment w:val="baseline"/>
        <w:rPr>
          <w:rFonts w:hint="eastAsia" w:ascii="方正大标宋简体" w:hAnsi="方正大标宋简体" w:eastAsia="方正大标宋简体" w:cs="方正大标宋简体"/>
          <w:b w:val="0"/>
          <w:bCs w:val="0"/>
          <w:sz w:val="36"/>
          <w:szCs w:val="36"/>
          <w:highlight w:val="none"/>
        </w:rPr>
      </w:pPr>
      <w:r>
        <w:rPr>
          <w:rFonts w:hint="eastAsia" w:ascii="仿宋_GB2312" w:hAnsi="仿宋_GB2312" w:eastAsia="仿宋_GB2312" w:cs="仿宋_GB2312"/>
          <w:sz w:val="32"/>
          <w:szCs w:val="32"/>
          <w:highlight w:val="none"/>
          <w:lang w:val="en-US" w:eastAsia="zh-CN"/>
        </w:rPr>
        <w:t>3.作品制作要求及注意事项附后（附件3）。</w:t>
      </w:r>
    </w:p>
    <w:p>
      <w:pPr>
        <w:pStyle w:val="2"/>
        <w:pageBreakBefore w:val="0"/>
        <w:widowControl/>
        <w:wordWrap/>
        <w:overflowPunct/>
        <w:topLinePunct w:val="0"/>
        <w:autoSpaceDE w:val="0"/>
        <w:autoSpaceDN/>
        <w:bidi w:val="0"/>
        <w:adjustRightInd w:val="0"/>
        <w:snapToGrid w:val="0"/>
        <w:spacing w:beforeLines="0" w:line="600" w:lineRule="exact"/>
        <w:textAlignment w:val="baseline"/>
        <w:rPr>
          <w:rFonts w:hint="eastAsia" w:ascii="方正黑体简体" w:hAnsi="方正黑体简体" w:eastAsia="方正黑体简体" w:cs="方正黑体简体"/>
          <w:b w:val="0"/>
          <w:bCs/>
          <w:snapToGrid w:val="0"/>
          <w:color w:val="000000"/>
          <w:kern w:val="44"/>
          <w:sz w:val="32"/>
          <w:szCs w:val="32"/>
          <w:highlight w:val="none"/>
          <w:lang w:val="en-US" w:eastAsia="zh-CN"/>
        </w:rPr>
      </w:pPr>
      <w:r>
        <w:rPr>
          <w:rFonts w:hint="eastAsia" w:ascii="方正黑体简体" w:hAnsi="方正黑体简体" w:eastAsia="方正黑体简体" w:cs="方正黑体简体"/>
          <w:b w:val="0"/>
          <w:bCs/>
          <w:snapToGrid w:val="0"/>
          <w:color w:val="000000"/>
          <w:kern w:val="44"/>
          <w:sz w:val="32"/>
          <w:szCs w:val="32"/>
          <w:highlight w:val="none"/>
          <w:lang w:val="en-US" w:eastAsia="zh-CN"/>
        </w:rPr>
        <w:t>四、评选办法</w:t>
      </w:r>
    </w:p>
    <w:p>
      <w:pPr>
        <w:pageBreakBefore w:val="0"/>
        <w:widowControl/>
        <w:wordWrap/>
        <w:overflowPunct/>
        <w:topLinePunct w:val="0"/>
        <w:autoSpaceDE w:val="0"/>
        <w:autoSpaceDN/>
        <w:bidi w:val="0"/>
        <w:adjustRightInd w:val="0"/>
        <w:snapToGrid w:val="0"/>
        <w:spacing w:line="600" w:lineRule="exac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评选活动由主办方组织相关专家学者，按照“公正、公平、公开”原则，从法律知识阐释、法治理念传播、普法质效、艺术表现力传播力等方面，对入围作品进行评审选优</w:t>
      </w:r>
      <w:r>
        <w:rPr>
          <w:rFonts w:hint="eastAsia" w:ascii="仿宋_GB2312" w:hAnsi="仿宋_GB2312" w:eastAsia="仿宋_GB2312" w:cs="仿宋_GB2312"/>
          <w:sz w:val="32"/>
          <w:szCs w:val="32"/>
        </w:rPr>
        <w:t>。设置一等奖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名、二等奖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名、三等奖</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名，分别给予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000元、2000元、1000元奖金并颁发证书和奖杯</w:t>
      </w:r>
      <w:r>
        <w:rPr>
          <w:rFonts w:hint="eastAsia" w:ascii="仿宋_GB2312" w:hAnsi="仿宋_GB2312" w:eastAsia="仿宋_GB2312" w:cs="仿宋_GB2312"/>
          <w:sz w:val="32"/>
          <w:szCs w:val="32"/>
          <w:lang w:eastAsia="zh-CN"/>
        </w:rPr>
        <w:t>。组织奖</w:t>
      </w:r>
      <w:r>
        <w:rPr>
          <w:rFonts w:hint="eastAsia" w:ascii="仿宋_GB2312" w:hAnsi="仿宋_GB2312" w:eastAsia="仿宋_GB2312" w:cs="仿宋_GB2312"/>
          <w:sz w:val="32"/>
          <w:szCs w:val="32"/>
          <w:lang w:val="en-US" w:eastAsia="zh-CN"/>
        </w:rPr>
        <w:t>5个，颁发牌匾。</w:t>
      </w:r>
    </w:p>
    <w:p>
      <w:pPr>
        <w:pStyle w:val="2"/>
        <w:pageBreakBefore w:val="0"/>
        <w:widowControl/>
        <w:wordWrap/>
        <w:overflowPunct/>
        <w:topLinePunct w:val="0"/>
        <w:autoSpaceDE w:val="0"/>
        <w:autoSpaceDN/>
        <w:bidi w:val="0"/>
        <w:adjustRightInd w:val="0"/>
        <w:snapToGrid w:val="0"/>
        <w:spacing w:beforeLines="0" w:line="600" w:lineRule="exact"/>
        <w:textAlignment w:val="baseline"/>
        <w:rPr>
          <w:rFonts w:hint="eastAsia" w:ascii="方正黑体简体" w:hAnsi="方正黑体简体" w:eastAsia="方正黑体简体" w:cs="方正黑体简体"/>
          <w:b w:val="0"/>
          <w:bCs/>
          <w:snapToGrid w:val="0"/>
          <w:color w:val="000000"/>
          <w:kern w:val="44"/>
          <w:sz w:val="32"/>
          <w:szCs w:val="32"/>
          <w:highlight w:val="none"/>
          <w:lang w:val="en-US" w:eastAsia="zh-CN"/>
        </w:rPr>
      </w:pPr>
      <w:r>
        <w:rPr>
          <w:rFonts w:hint="eastAsia" w:ascii="方正黑体简体" w:hAnsi="方正黑体简体" w:eastAsia="方正黑体简体" w:cs="方正黑体简体"/>
          <w:b w:val="0"/>
          <w:bCs/>
          <w:snapToGrid w:val="0"/>
          <w:color w:val="000000"/>
          <w:kern w:val="44"/>
          <w:sz w:val="32"/>
          <w:szCs w:val="32"/>
          <w:highlight w:val="none"/>
          <w:lang w:val="en-US" w:eastAsia="zh-CN"/>
        </w:rPr>
        <w:t>五、报名方式及要求</w:t>
      </w:r>
    </w:p>
    <w:p>
      <w:pPr>
        <w:pageBreakBefore w:val="0"/>
        <w:widowControl/>
        <w:wordWrap/>
        <w:overflowPunct/>
        <w:topLinePunct w:val="0"/>
        <w:autoSpaceDE w:val="0"/>
        <w:autoSpaceDN/>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参赛作品</w:t>
      </w:r>
      <w:r>
        <w:rPr>
          <w:rFonts w:hint="eastAsia" w:ascii="仿宋_GB2312" w:hAnsi="仿宋_GB2312" w:eastAsia="仿宋_GB2312" w:cs="仿宋_GB2312"/>
          <w:sz w:val="32"/>
          <w:szCs w:val="32"/>
          <w:lang w:val="en-US" w:eastAsia="zh-CN"/>
        </w:rPr>
        <w:t>通过大赛官方报名邮箱报送。报送作品时，邮件主题为“作者名+作品名+参赛专题”，并将参赛作品、2023-2024年网络普法“进校园”微视频大赛报名表（附件1）、参赛作品版权承诺书（附件2）及</w:t>
      </w:r>
      <w:r>
        <w:rPr>
          <w:rFonts w:hint="eastAsia" w:ascii="仿宋_GB2312" w:hAnsi="仿宋_GB2312" w:eastAsia="仿宋_GB2312" w:cs="仿宋_GB2312"/>
          <w:sz w:val="32"/>
          <w:szCs w:val="32"/>
          <w:highlight w:val="none"/>
        </w:rPr>
        <w:t>1幅高清现场制作剧照和3幅以上源文件关键帧高清截图</w:t>
      </w:r>
      <w:r>
        <w:rPr>
          <w:rFonts w:hint="eastAsia" w:ascii="仿宋_GB2312" w:hAnsi="仿宋_GB2312" w:eastAsia="仿宋_GB2312" w:cs="仿宋_GB2312"/>
          <w:b w:val="0"/>
          <w:bCs w:val="0"/>
          <w:sz w:val="32"/>
          <w:szCs w:val="32"/>
          <w:lang w:val="en-US" w:eastAsia="zh-CN"/>
        </w:rPr>
        <w:t>一并</w:t>
      </w:r>
      <w:r>
        <w:rPr>
          <w:rFonts w:hint="eastAsia" w:ascii="仿宋_GB2312" w:hAnsi="仿宋_GB2312" w:eastAsia="仿宋_GB2312" w:cs="仿宋_GB2312"/>
          <w:sz w:val="32"/>
          <w:szCs w:val="32"/>
          <w:lang w:val="en-US" w:eastAsia="zh-CN"/>
        </w:rPr>
        <w:t>发送到邮箱。邮件正文要再次注明作者姓名，所属院校、作品名，参赛专题，联系方式信息。</w:t>
      </w:r>
    </w:p>
    <w:p>
      <w:pPr>
        <w:pageBreakBefore w:val="0"/>
        <w:widowControl/>
        <w:wordWrap/>
        <w:overflowPunct/>
        <w:topLinePunct w:val="0"/>
        <w:autoSpaceDE w:val="0"/>
        <w:autoSpaceDN/>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报名邮箱：sxwlpfwspds2023@163.com</w:t>
      </w:r>
      <w:r>
        <w:rPr>
          <w:rFonts w:hint="eastAsia" w:ascii="仿宋_GB2312" w:hAnsi="仿宋_GB2312" w:eastAsia="仿宋_GB2312" w:cs="仿宋_GB2312"/>
          <w:sz w:val="32"/>
          <w:szCs w:val="32"/>
          <w:lang w:val="en-US" w:eastAsia="zh-CN"/>
        </w:rPr>
        <w:t>。</w:t>
      </w:r>
    </w:p>
    <w:p>
      <w:pPr>
        <w:pageBreakBefore w:val="0"/>
        <w:widowControl/>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报名</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王莎  联系方式：13643413952</w:t>
      </w:r>
    </w:p>
    <w:p>
      <w:pPr>
        <w:pStyle w:val="2"/>
        <w:pageBreakBefore w:val="0"/>
        <w:widowControl/>
        <w:wordWrap/>
        <w:overflowPunct/>
        <w:topLinePunct w:val="0"/>
        <w:autoSpaceDE w:val="0"/>
        <w:autoSpaceDN/>
        <w:bidi w:val="0"/>
        <w:adjustRightInd w:val="0"/>
        <w:snapToGrid w:val="0"/>
        <w:spacing w:beforeLines="0" w:line="600" w:lineRule="exact"/>
        <w:textAlignment w:val="baseline"/>
        <w:rPr>
          <w:rFonts w:hint="eastAsia" w:ascii="方正黑体简体" w:hAnsi="方正黑体简体" w:eastAsia="方正黑体简体" w:cs="方正黑体简体"/>
          <w:b w:val="0"/>
          <w:bCs/>
          <w:snapToGrid w:val="0"/>
          <w:color w:val="000000"/>
          <w:kern w:val="44"/>
          <w:sz w:val="32"/>
          <w:szCs w:val="32"/>
          <w:highlight w:val="none"/>
          <w:lang w:val="en-US" w:eastAsia="zh-CN"/>
        </w:rPr>
      </w:pPr>
      <w:r>
        <w:rPr>
          <w:rFonts w:hint="eastAsia" w:ascii="方正黑体简体" w:hAnsi="方正黑体简体" w:eastAsia="方正黑体简体" w:cs="方正黑体简体"/>
          <w:b w:val="0"/>
          <w:bCs/>
          <w:snapToGrid w:val="0"/>
          <w:color w:val="000000"/>
          <w:kern w:val="44"/>
          <w:sz w:val="32"/>
          <w:szCs w:val="32"/>
          <w:highlight w:val="none"/>
          <w:lang w:val="en-US" w:eastAsia="zh-CN"/>
        </w:rPr>
        <w:t>六、推选“网络普法宣传员”</w:t>
      </w:r>
    </w:p>
    <w:p>
      <w:pPr>
        <w:pageBreakBefore w:val="0"/>
        <w:widowControl/>
        <w:wordWrap/>
        <w:overflowPunct/>
        <w:topLinePunct w:val="0"/>
        <w:autoSpaceDE w:val="0"/>
        <w:autoSpaceDN/>
        <w:bidi w:val="0"/>
        <w:adjustRightInd w:val="0"/>
        <w:snapToGrid w:val="0"/>
        <w:spacing w:line="600" w:lineRule="exac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借助本次微视频大赛，省委网信办将在每所高等学校聘任3名“网络普法宣传员”，负责在重要时间节点协助开展网络普法活动。请各高等学校推荐政治立场坚定、专业知识扎实、热心普法工作的学生，填写《“网络普法宣传员”推荐表》（附件4），于2024年2月1日前报送至报名邮箱</w:t>
      </w:r>
      <w:r>
        <w:rPr>
          <w:rFonts w:hint="eastAsia" w:ascii="仿宋_GB2312" w:hAnsi="仿宋_GB2312" w:eastAsia="仿宋_GB2312" w:cs="仿宋_GB2312"/>
          <w:sz w:val="32"/>
          <w:szCs w:val="32"/>
          <w:u w:val="none"/>
          <w:lang w:val="en-US" w:eastAsia="zh-CN"/>
        </w:rPr>
        <w:t>sxwlpfwspds2023@163.com</w:t>
      </w:r>
      <w:r>
        <w:rPr>
          <w:rFonts w:hint="eastAsia" w:ascii="仿宋_GB2312" w:hAnsi="仿宋_GB2312" w:eastAsia="仿宋_GB2312" w:cs="仿宋_GB2312"/>
          <w:sz w:val="32"/>
          <w:szCs w:val="32"/>
          <w:lang w:val="en-US" w:eastAsia="zh-CN"/>
        </w:rPr>
        <w:t>。</w:t>
      </w:r>
    </w:p>
    <w:p>
      <w:pPr>
        <w:pStyle w:val="2"/>
        <w:pageBreakBefore w:val="0"/>
        <w:widowControl/>
        <w:wordWrap/>
        <w:overflowPunct/>
        <w:topLinePunct w:val="0"/>
        <w:autoSpaceDE w:val="0"/>
        <w:autoSpaceDN/>
        <w:bidi w:val="0"/>
        <w:adjustRightInd w:val="0"/>
        <w:snapToGrid w:val="0"/>
        <w:spacing w:beforeLines="0" w:line="600" w:lineRule="exact"/>
        <w:textAlignment w:val="baseline"/>
        <w:rPr>
          <w:rFonts w:hint="eastAsia" w:ascii="方正黑体简体" w:hAnsi="方正黑体简体" w:eastAsia="方正黑体简体" w:cs="方正黑体简体"/>
          <w:b w:val="0"/>
          <w:bCs/>
          <w:snapToGrid w:val="0"/>
          <w:color w:val="000000"/>
          <w:kern w:val="44"/>
          <w:sz w:val="32"/>
          <w:szCs w:val="32"/>
          <w:highlight w:val="none"/>
          <w:lang w:val="en-US" w:eastAsia="zh-CN"/>
        </w:rPr>
      </w:pPr>
      <w:r>
        <w:rPr>
          <w:rFonts w:hint="eastAsia" w:ascii="方正黑体简体" w:hAnsi="方正黑体简体" w:eastAsia="方正黑体简体" w:cs="方正黑体简体"/>
          <w:b w:val="0"/>
          <w:bCs/>
          <w:snapToGrid w:val="0"/>
          <w:color w:val="000000"/>
          <w:kern w:val="44"/>
          <w:sz w:val="32"/>
          <w:szCs w:val="32"/>
          <w:highlight w:val="none"/>
          <w:lang w:val="en-US" w:eastAsia="zh-CN"/>
        </w:rPr>
        <w:t>七、工作要求</w:t>
      </w:r>
    </w:p>
    <w:p>
      <w:pPr>
        <w:pageBreakBefore w:val="0"/>
        <w:widowControl/>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高度重视、精心组织。</w:t>
      </w:r>
      <w:r>
        <w:rPr>
          <w:rFonts w:hint="eastAsia" w:ascii="仿宋_GB2312" w:hAnsi="仿宋_GB2312" w:eastAsia="仿宋_GB2312" w:cs="仿宋_GB2312"/>
          <w:sz w:val="32"/>
          <w:szCs w:val="32"/>
          <w:lang w:eastAsia="zh-CN"/>
        </w:rPr>
        <w:t>各高等学校</w:t>
      </w:r>
      <w:r>
        <w:rPr>
          <w:rFonts w:hint="eastAsia" w:ascii="仿宋_GB2312" w:hAnsi="仿宋_GB2312" w:eastAsia="仿宋_GB2312" w:cs="仿宋_GB2312"/>
          <w:sz w:val="32"/>
          <w:szCs w:val="32"/>
        </w:rPr>
        <w:t>要高度重视网络普法</w:t>
      </w:r>
      <w:r>
        <w:rPr>
          <w:rFonts w:hint="eastAsia" w:ascii="仿宋_GB2312" w:hAnsi="仿宋_GB2312" w:eastAsia="仿宋_GB2312" w:cs="仿宋_GB2312"/>
          <w:sz w:val="32"/>
          <w:szCs w:val="32"/>
          <w:lang w:eastAsia="zh-CN"/>
        </w:rPr>
        <w:t>“进</w:t>
      </w:r>
      <w:r>
        <w:rPr>
          <w:rFonts w:hint="eastAsia" w:ascii="仿宋_GB2312" w:hAnsi="仿宋_GB2312" w:eastAsia="仿宋_GB2312" w:cs="仿宋_GB2312"/>
          <w:sz w:val="32"/>
          <w:szCs w:val="32"/>
        </w:rPr>
        <w:t>校园</w:t>
      </w:r>
      <w:r>
        <w:rPr>
          <w:rFonts w:hint="eastAsia" w:ascii="仿宋_GB2312" w:hAnsi="仿宋_GB2312" w:eastAsia="仿宋_GB2312" w:cs="仿宋_GB2312"/>
          <w:sz w:val="32"/>
          <w:szCs w:val="32"/>
          <w:lang w:eastAsia="zh-CN"/>
        </w:rPr>
        <w:t>”微视频大赛</w:t>
      </w:r>
      <w:r>
        <w:rPr>
          <w:rFonts w:hint="eastAsia" w:ascii="仿宋_GB2312" w:hAnsi="仿宋_GB2312" w:eastAsia="仿宋_GB2312" w:cs="仿宋_GB2312"/>
          <w:sz w:val="32"/>
          <w:szCs w:val="32"/>
        </w:rPr>
        <w:t>工作，广泛发动</w:t>
      </w:r>
      <w:r>
        <w:rPr>
          <w:rFonts w:hint="eastAsia" w:ascii="仿宋_GB2312" w:hAnsi="仿宋_GB2312" w:eastAsia="仿宋_GB2312" w:cs="仿宋_GB2312"/>
          <w:sz w:val="32"/>
          <w:szCs w:val="32"/>
          <w:lang w:val="en-US" w:eastAsia="zh-CN"/>
        </w:rPr>
        <w:t>学生</w:t>
      </w:r>
      <w:r>
        <w:rPr>
          <w:rFonts w:hint="eastAsia" w:ascii="仿宋_GB2312" w:hAnsi="仿宋_GB2312" w:eastAsia="仿宋_GB2312" w:cs="仿宋_GB2312"/>
          <w:sz w:val="32"/>
          <w:szCs w:val="32"/>
        </w:rPr>
        <w:t>参与，把征集报送过程变成</w:t>
      </w:r>
      <w:r>
        <w:rPr>
          <w:rFonts w:hint="eastAsia" w:ascii="仿宋_GB2312" w:hAnsi="仿宋_GB2312" w:eastAsia="仿宋_GB2312" w:cs="仿宋_GB2312"/>
          <w:sz w:val="32"/>
          <w:szCs w:val="32"/>
          <w:lang w:eastAsia="zh-CN"/>
        </w:rPr>
        <w:t>参与网络普法、感受网络法治的</w:t>
      </w:r>
      <w:r>
        <w:rPr>
          <w:rFonts w:hint="eastAsia" w:ascii="仿宋_GB2312" w:hAnsi="仿宋_GB2312" w:eastAsia="仿宋_GB2312" w:cs="仿宋_GB2312"/>
          <w:sz w:val="32"/>
          <w:szCs w:val="32"/>
        </w:rPr>
        <w:t>过程</w:t>
      </w:r>
      <w:r>
        <w:rPr>
          <w:rFonts w:hint="eastAsia" w:ascii="仿宋_GB2312" w:hAnsi="仿宋_GB2312" w:eastAsia="仿宋_GB2312" w:cs="仿宋_GB2312"/>
          <w:sz w:val="32"/>
          <w:szCs w:val="32"/>
          <w:lang w:eastAsia="zh-CN"/>
        </w:rPr>
        <w:t>。</w:t>
      </w:r>
    </w:p>
    <w:p>
      <w:pPr>
        <w:pageBreakBefore w:val="0"/>
        <w:widowControl/>
        <w:wordWrap/>
        <w:overflowPunct/>
        <w:topLinePunct w:val="0"/>
        <w:autoSpaceDE w:val="0"/>
        <w:autoSpaceDN/>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）提高质量、严格把关。</w:t>
      </w:r>
      <w:r>
        <w:rPr>
          <w:rFonts w:hint="eastAsia" w:ascii="仿宋_GB2312" w:hAnsi="仿宋_GB2312" w:eastAsia="仿宋_GB2312" w:cs="仿宋_GB2312"/>
          <w:sz w:val="32"/>
          <w:szCs w:val="32"/>
          <w:lang w:eastAsia="zh-CN"/>
        </w:rPr>
        <w:t>各高等学校</w:t>
      </w:r>
      <w:r>
        <w:rPr>
          <w:rFonts w:hint="eastAsia" w:ascii="仿宋_GB2312" w:hAnsi="仿宋_GB2312" w:eastAsia="仿宋_GB2312" w:cs="仿宋_GB2312"/>
          <w:sz w:val="32"/>
          <w:szCs w:val="32"/>
        </w:rPr>
        <w:t>要引导参赛者制作符合要求的高质量作品，避免出现常见的表达错误和细节缺陷等</w:t>
      </w:r>
      <w:r>
        <w:rPr>
          <w:rFonts w:hint="eastAsia" w:ascii="仿宋_GB2312" w:hAnsi="仿宋_GB2312" w:eastAsia="仿宋_GB2312" w:cs="仿宋_GB2312"/>
          <w:sz w:val="32"/>
          <w:szCs w:val="32"/>
          <w:lang w:eastAsia="zh-CN"/>
        </w:rPr>
        <w:t>。各参赛个人或团队要把</w:t>
      </w:r>
      <w:r>
        <w:rPr>
          <w:rFonts w:hint="eastAsia" w:ascii="仿宋_GB2312" w:hAnsi="仿宋_GB2312" w:eastAsia="仿宋_GB2312" w:cs="仿宋_GB2312"/>
          <w:sz w:val="32"/>
          <w:szCs w:val="32"/>
        </w:rPr>
        <w:t>好意识形态关、法律关、文字关等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确保创作质量</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）注重实效、加大宣传。</w:t>
      </w:r>
      <w:r>
        <w:rPr>
          <w:rFonts w:hint="eastAsia" w:ascii="仿宋_GB2312" w:hAnsi="仿宋_GB2312" w:eastAsia="仿宋_GB2312" w:cs="仿宋_GB2312"/>
          <w:sz w:val="32"/>
          <w:szCs w:val="32"/>
          <w:lang w:eastAsia="zh-CN"/>
        </w:rPr>
        <w:t>各高等学校</w:t>
      </w:r>
      <w:r>
        <w:rPr>
          <w:rFonts w:hint="eastAsia" w:ascii="仿宋_GB2312" w:hAnsi="仿宋_GB2312" w:eastAsia="仿宋_GB2312" w:cs="仿宋_GB2312"/>
          <w:sz w:val="32"/>
          <w:szCs w:val="32"/>
        </w:rPr>
        <w:t>要抓好贯彻落实，增强活动实效，</w:t>
      </w:r>
      <w:r>
        <w:rPr>
          <w:rFonts w:hint="eastAsia" w:ascii="仿宋_GB2312" w:hAnsi="仿宋_GB2312" w:eastAsia="仿宋_GB2312" w:cs="仿宋_GB2312"/>
          <w:sz w:val="32"/>
          <w:szCs w:val="32"/>
          <w:lang w:eastAsia="zh-CN"/>
        </w:rPr>
        <w:t>通过院系渠道、学生社团渠道、校园活动展示渠道等</w:t>
      </w:r>
      <w:r>
        <w:rPr>
          <w:rFonts w:hint="eastAsia" w:ascii="仿宋_GB2312" w:hAnsi="仿宋_GB2312" w:eastAsia="仿宋_GB2312" w:cs="仿宋_GB2312"/>
          <w:sz w:val="32"/>
          <w:szCs w:val="32"/>
        </w:rPr>
        <w:t>广泛开展宣传，充分调动</w:t>
      </w:r>
      <w:r>
        <w:rPr>
          <w:rFonts w:hint="eastAsia" w:ascii="仿宋_GB2312" w:hAnsi="仿宋_GB2312" w:eastAsia="仿宋_GB2312" w:cs="仿宋_GB2312"/>
          <w:sz w:val="32"/>
          <w:szCs w:val="32"/>
          <w:lang w:val="en-US" w:eastAsia="zh-CN"/>
        </w:rPr>
        <w:t>学生</w:t>
      </w:r>
      <w:r>
        <w:rPr>
          <w:rFonts w:hint="eastAsia" w:ascii="仿宋_GB2312" w:hAnsi="仿宋_GB2312" w:eastAsia="仿宋_GB2312" w:cs="仿宋_GB2312"/>
          <w:sz w:val="32"/>
          <w:szCs w:val="32"/>
        </w:rPr>
        <w:t>的积极性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主动参与作品创作。</w:t>
      </w:r>
    </w:p>
    <w:p>
      <w:pPr>
        <w:pageBreakBefore w:val="0"/>
        <w:widowControl/>
        <w:kinsoku/>
        <w:wordWrap/>
        <w:overflowPunct/>
        <w:topLinePunct w:val="0"/>
        <w:autoSpaceDE w:val="0"/>
        <w:autoSpaceDN/>
        <w:bidi w:val="0"/>
        <w:adjustRightInd w:val="0"/>
        <w:snapToGrid w:val="0"/>
        <w:spacing w:line="600" w:lineRule="exact"/>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该通知及各附件的电子版在邮箱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"mailto:pfjxy2023@163.com"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pfjxy2023@163.com</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highlight w:val="none"/>
          <w:lang w:val="en-US" w:eastAsia="zh-CN"/>
        </w:rPr>
        <w:t>下载，密码：Sx123456。</w:t>
      </w:r>
    </w:p>
    <w:p>
      <w:pPr>
        <w:pageBreakBefore w:val="0"/>
        <w:widowControl/>
        <w:wordWrap/>
        <w:overflowPunct/>
        <w:topLinePunct w:val="0"/>
        <w:autoSpaceDE w:val="0"/>
        <w:autoSpaceDN/>
        <w:bidi w:val="0"/>
        <w:adjustRightInd w:val="0"/>
        <w:snapToGrid w:val="0"/>
        <w:spacing w:line="600" w:lineRule="exact"/>
        <w:ind w:left="0" w:leftChars="0" w:firstLine="0" w:firstLineChars="0"/>
        <w:textAlignment w:val="baseline"/>
        <w:rPr>
          <w:rFonts w:hint="eastAsia" w:ascii="仿宋_GB2312" w:hAnsi="仿宋_GB2312" w:eastAsia="仿宋_GB2312" w:cs="仿宋_GB2312"/>
          <w:sz w:val="32"/>
          <w:szCs w:val="32"/>
          <w:lang w:val="en-US" w:eastAsia="zh-CN"/>
        </w:rPr>
      </w:pPr>
    </w:p>
    <w:p>
      <w:pPr>
        <w:pageBreakBefore w:val="0"/>
        <w:widowControl/>
        <w:wordWrap/>
        <w:overflowPunct/>
        <w:topLinePunct w:val="0"/>
        <w:autoSpaceDE w:val="0"/>
        <w:autoSpaceDN/>
        <w:bidi w:val="0"/>
        <w:adjustRightInd w:val="0"/>
        <w:snapToGrid w:val="0"/>
        <w:spacing w:line="600" w:lineRule="exact"/>
        <w:ind w:left="0" w:leftChars="0" w:firstLine="0" w:firstLineChars="0"/>
        <w:textAlignment w:val="baseline"/>
        <w:rPr>
          <w:rFonts w:hint="eastAsia" w:ascii="仿宋_GB2312" w:hAnsi="仿宋_GB2312" w:eastAsia="仿宋_GB2312" w:cs="仿宋_GB2312"/>
          <w:sz w:val="32"/>
          <w:szCs w:val="32"/>
          <w:lang w:val="en-US" w:eastAsia="zh-CN"/>
        </w:rPr>
      </w:pPr>
    </w:p>
    <w:p>
      <w:pPr>
        <w:pageBreakBefore w:val="0"/>
        <w:widowControl/>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pageBreakBefore w:val="0"/>
        <w:widowControl/>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1.2023</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年网络普法“进校园”微视频大赛报名表</w:t>
      </w:r>
    </w:p>
    <w:p>
      <w:pPr>
        <w:pageBreakBefore w:val="0"/>
        <w:widowControl/>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.参</w:t>
      </w:r>
      <w:r>
        <w:rPr>
          <w:rFonts w:hint="eastAsia" w:ascii="仿宋_GB2312" w:hAnsi="仿宋_GB2312" w:eastAsia="仿宋_GB2312" w:cs="仿宋_GB2312"/>
          <w:sz w:val="32"/>
          <w:szCs w:val="32"/>
          <w:lang w:eastAsia="zh-CN"/>
        </w:rPr>
        <w:t>赛</w:t>
      </w:r>
      <w:r>
        <w:rPr>
          <w:rFonts w:hint="eastAsia" w:ascii="仿宋_GB2312" w:hAnsi="仿宋_GB2312" w:eastAsia="仿宋_GB2312" w:cs="仿宋_GB2312"/>
          <w:sz w:val="32"/>
          <w:szCs w:val="32"/>
        </w:rPr>
        <w:t>作品版权承诺书</w:t>
      </w:r>
    </w:p>
    <w:p>
      <w:pPr>
        <w:pageBreakBefore w:val="0"/>
        <w:widowControl/>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参赛作品</w:t>
      </w:r>
      <w:r>
        <w:rPr>
          <w:rFonts w:hint="eastAsia" w:ascii="仿宋_GB2312" w:hAnsi="仿宋_GB2312" w:eastAsia="仿宋_GB2312" w:cs="仿宋_GB2312"/>
          <w:sz w:val="32"/>
          <w:szCs w:val="32"/>
        </w:rPr>
        <w:t>制作</w:t>
      </w:r>
      <w:r>
        <w:rPr>
          <w:rFonts w:hint="eastAsia" w:ascii="仿宋_GB2312" w:hAnsi="仿宋_GB2312" w:eastAsia="仿宋_GB2312" w:cs="仿宋_GB2312"/>
          <w:sz w:val="32"/>
          <w:szCs w:val="32"/>
          <w:lang w:val="en-US" w:eastAsia="zh-CN"/>
        </w:rPr>
        <w:t>要求及</w:t>
      </w:r>
      <w:r>
        <w:rPr>
          <w:rFonts w:hint="eastAsia" w:ascii="仿宋_GB2312" w:hAnsi="仿宋_GB2312" w:eastAsia="仿宋_GB2312" w:cs="仿宋_GB2312"/>
          <w:sz w:val="32"/>
          <w:szCs w:val="32"/>
        </w:rPr>
        <w:t>注意事项</w:t>
      </w:r>
    </w:p>
    <w:p>
      <w:pPr>
        <w:pageBreakBefore w:val="0"/>
        <w:widowControl/>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4.“网络普法宣传员”推荐表</w:t>
      </w:r>
    </w:p>
    <w:p>
      <w:pPr>
        <w:pageBreakBefore w:val="0"/>
        <w:overflowPunct/>
        <w:topLinePunct w:val="0"/>
        <w:autoSpaceDE w:val="0"/>
        <w:autoSpaceDN/>
        <w:bidi w:val="0"/>
        <w:adjustRightInd w:val="0"/>
        <w:snapToGrid w:val="0"/>
        <w:ind w:left="0" w:leftChars="0" w:firstLine="0" w:firstLineChars="0"/>
        <w:textAlignment w:val="baseline"/>
        <w:rPr>
          <w:rFonts w:ascii="黑体" w:hAnsi="黑体" w:eastAsia="黑体" w:cs="黑体"/>
          <w:b/>
          <w:bCs/>
          <w:spacing w:val="20"/>
          <w:sz w:val="33"/>
          <w:szCs w:val="33"/>
          <w:highlight w:val="none"/>
        </w:rPr>
      </w:pPr>
    </w:p>
    <w:p>
      <w:pPr>
        <w:pageBreakBefore w:val="0"/>
        <w:overflowPunct/>
        <w:topLinePunct w:val="0"/>
        <w:autoSpaceDE w:val="0"/>
        <w:autoSpaceDN/>
        <w:bidi w:val="0"/>
        <w:adjustRightInd w:val="0"/>
        <w:snapToGrid w:val="0"/>
        <w:ind w:left="0" w:leftChars="0" w:firstLine="0" w:firstLineChars="0"/>
        <w:textAlignment w:val="baseline"/>
        <w:rPr>
          <w:rFonts w:ascii="黑体" w:hAnsi="黑体" w:eastAsia="黑体" w:cs="黑体"/>
          <w:b/>
          <w:bCs/>
          <w:spacing w:val="20"/>
          <w:sz w:val="33"/>
          <w:szCs w:val="33"/>
          <w:highlight w:val="none"/>
        </w:rPr>
      </w:pPr>
    </w:p>
    <w:p>
      <w:pPr>
        <w:pageBreakBefore w:val="0"/>
        <w:overflowPunct/>
        <w:topLinePunct w:val="0"/>
        <w:autoSpaceDE w:val="0"/>
        <w:autoSpaceDN/>
        <w:bidi w:val="0"/>
        <w:adjustRightInd w:val="0"/>
        <w:snapToGrid w:val="0"/>
        <w:ind w:left="0" w:leftChars="0" w:firstLine="0" w:firstLineChars="0"/>
        <w:textAlignment w:val="baseline"/>
        <w:rPr>
          <w:rFonts w:ascii="黑体" w:hAnsi="黑体" w:eastAsia="黑体" w:cs="黑体"/>
          <w:b/>
          <w:bCs/>
          <w:spacing w:val="20"/>
          <w:sz w:val="33"/>
          <w:szCs w:val="33"/>
          <w:highlight w:val="none"/>
        </w:rPr>
      </w:pPr>
    </w:p>
    <w:p>
      <w:pPr>
        <w:pageBreakBefore w:val="0"/>
        <w:widowControl/>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中共山西省委网信办            山西省教育厅</w:t>
      </w:r>
    </w:p>
    <w:p>
      <w:pPr>
        <w:pageBreakBefore w:val="0"/>
        <w:widowControl/>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ageBreakBefore w:val="0"/>
        <w:widowControl/>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lang w:val="en-US" w:eastAsia="zh-CN"/>
        </w:rPr>
      </w:pPr>
    </w:p>
    <w:p>
      <w:pPr>
        <w:pageBreakBefore w:val="0"/>
        <w:widowControl/>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山西省司法厅</w:t>
      </w:r>
    </w:p>
    <w:p>
      <w:pPr>
        <w:pageBreakBefore w:val="0"/>
        <w:widowControl/>
        <w:wordWrap/>
        <w:overflowPunct/>
        <w:topLinePunct w:val="0"/>
        <w:autoSpaceDE w:val="0"/>
        <w:autoSpaceDN/>
        <w:bidi w:val="0"/>
        <w:adjustRightInd w:val="0"/>
        <w:snapToGrid w:val="0"/>
        <w:spacing w:line="600" w:lineRule="exac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2023年12月27</w:t>
      </w:r>
      <w:bookmarkStart w:id="0" w:name="_GoBack"/>
      <w:bookmarkEnd w:id="0"/>
      <w:r>
        <w:rPr>
          <w:rFonts w:hint="eastAsia" w:ascii="仿宋_GB2312" w:hAnsi="仿宋_GB2312" w:eastAsia="仿宋_GB2312" w:cs="仿宋_GB2312"/>
          <w:sz w:val="32"/>
          <w:szCs w:val="32"/>
          <w:lang w:val="en-US" w:eastAsia="zh-CN"/>
        </w:rPr>
        <w:t>日</w:t>
      </w:r>
    </w:p>
    <w:p>
      <w:pPr>
        <w:pageBreakBefore w:val="0"/>
        <w:overflowPunct/>
        <w:topLinePunct w:val="0"/>
        <w:autoSpaceDE w:val="0"/>
        <w:autoSpaceDN/>
        <w:bidi w:val="0"/>
        <w:adjustRightInd w:val="0"/>
        <w:snapToGrid w:val="0"/>
        <w:ind w:left="0" w:leftChars="0" w:firstLine="0" w:firstLineChars="0"/>
        <w:textAlignment w:val="baseline"/>
        <w:rPr>
          <w:rFonts w:ascii="黑体" w:hAnsi="黑体" w:eastAsia="黑体" w:cs="黑体"/>
          <w:b/>
          <w:bCs/>
          <w:spacing w:val="20"/>
          <w:sz w:val="33"/>
          <w:szCs w:val="33"/>
          <w:highlight w:val="none"/>
        </w:rPr>
      </w:pPr>
    </w:p>
    <w:p>
      <w:pPr>
        <w:keepNext w:val="0"/>
        <w:keepLines w:val="0"/>
        <w:pageBreakBefore/>
        <w:widowControl/>
        <w:kinsoku/>
        <w:wordWrap/>
        <w:overflowPunct/>
        <w:topLinePunct w:val="0"/>
        <w:autoSpaceDE w:val="0"/>
        <w:autoSpaceDN/>
        <w:bidi w:val="0"/>
        <w:adjustRightInd w:val="0"/>
        <w:snapToGrid w:val="0"/>
        <w:spacing w:before="107" w:line="224" w:lineRule="auto"/>
        <w:ind w:left="0" w:leftChars="0" w:firstLine="0" w:firstLineChars="0"/>
        <w:textAlignment w:val="baseline"/>
        <w:rPr>
          <w:rFonts w:hint="eastAsia" w:ascii="方正黑体简体" w:hAnsi="方正黑体简体" w:eastAsia="方正黑体简体" w:cs="方正黑体简体"/>
          <w:b w:val="0"/>
          <w:bCs w:val="0"/>
          <w:sz w:val="32"/>
          <w:szCs w:val="32"/>
          <w:highlight w:val="none"/>
        </w:rPr>
      </w:pPr>
      <w:r>
        <w:rPr>
          <w:rFonts w:hint="eastAsia" w:ascii="方正黑体简体" w:hAnsi="方正黑体简体" w:eastAsia="方正黑体简体" w:cs="方正黑体简体"/>
          <w:b w:val="0"/>
          <w:bCs w:val="0"/>
          <w:spacing w:val="20"/>
          <w:sz w:val="32"/>
          <w:szCs w:val="32"/>
          <w:highlight w:val="none"/>
        </w:rPr>
        <w:t>附件1</w:t>
      </w:r>
    </w:p>
    <w:p>
      <w:pPr>
        <w:pageBreakBefore w:val="0"/>
        <w:widowControl/>
        <w:kinsoku/>
        <w:wordWrap/>
        <w:overflowPunct/>
        <w:topLinePunct w:val="0"/>
        <w:autoSpaceDE w:val="0"/>
        <w:autoSpaceDN/>
        <w:bidi w:val="0"/>
        <w:adjustRightInd w:val="0"/>
        <w:snapToGrid w:val="0"/>
        <w:spacing w:before="133" w:line="219" w:lineRule="auto"/>
        <w:ind w:left="0" w:leftChars="0" w:firstLine="0" w:firstLineChars="0"/>
        <w:jc w:val="center"/>
        <w:textAlignment w:val="baseline"/>
        <w:rPr>
          <w:rFonts w:hint="eastAsia" w:ascii="方正大标宋简体" w:hAnsi="方正大标宋简体" w:eastAsia="方正大标宋简体" w:cs="方正大标宋简体"/>
          <w:b w:val="0"/>
          <w:bCs w:val="0"/>
          <w:sz w:val="32"/>
          <w:szCs w:val="32"/>
          <w:highlight w:val="none"/>
        </w:rPr>
      </w:pPr>
      <w:r>
        <w:rPr>
          <w:rFonts w:hint="eastAsia" w:ascii="方正大标宋简体" w:hAnsi="方正大标宋简体" w:eastAsia="方正大标宋简体" w:cs="方正大标宋简体"/>
          <w:b w:val="0"/>
          <w:bCs w:val="0"/>
          <w:sz w:val="32"/>
          <w:szCs w:val="32"/>
          <w:highlight w:val="none"/>
        </w:rPr>
        <w:t>2023</w:t>
      </w:r>
      <w:r>
        <w:rPr>
          <w:rFonts w:hint="eastAsia" w:ascii="方正大标宋简体" w:hAnsi="方正大标宋简体" w:eastAsia="方正大标宋简体" w:cs="方正大标宋简体"/>
          <w:b w:val="0"/>
          <w:bCs w:val="0"/>
          <w:sz w:val="32"/>
          <w:szCs w:val="32"/>
          <w:highlight w:val="none"/>
          <w:lang w:val="en-US" w:eastAsia="zh-CN"/>
        </w:rPr>
        <w:t>-2024</w:t>
      </w:r>
      <w:r>
        <w:rPr>
          <w:rFonts w:hint="eastAsia" w:ascii="方正大标宋简体" w:hAnsi="方正大标宋简体" w:eastAsia="方正大标宋简体" w:cs="方正大标宋简体"/>
          <w:b w:val="0"/>
          <w:bCs w:val="0"/>
          <w:sz w:val="32"/>
          <w:szCs w:val="32"/>
          <w:highlight w:val="none"/>
        </w:rPr>
        <w:t>年网络普法“进校园”微视频大赛报名表</w:t>
      </w:r>
    </w:p>
    <w:p>
      <w:pPr>
        <w:pageBreakBefore w:val="0"/>
        <w:widowControl/>
        <w:kinsoku/>
        <w:wordWrap/>
        <w:overflowPunct/>
        <w:topLinePunct w:val="0"/>
        <w:autoSpaceDE w:val="0"/>
        <w:autoSpaceDN/>
        <w:bidi w:val="0"/>
        <w:adjustRightInd w:val="0"/>
        <w:snapToGrid w:val="0"/>
        <w:spacing w:before="91" w:line="221" w:lineRule="auto"/>
        <w:ind w:left="312" w:leftChars="104" w:firstLine="528" w:firstLineChars="200"/>
        <w:textAlignment w:val="baseline"/>
        <w:rPr>
          <w:rFonts w:ascii="仿宋" w:hAnsi="仿宋" w:eastAsia="仿宋" w:cs="仿宋"/>
          <w:spacing w:val="-8"/>
          <w:sz w:val="28"/>
          <w:szCs w:val="28"/>
          <w:highlight w:val="none"/>
        </w:rPr>
      </w:pPr>
    </w:p>
    <w:tbl>
      <w:tblPr>
        <w:tblStyle w:val="10"/>
        <w:tblW w:w="88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6"/>
        <w:gridCol w:w="6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jc w:val="center"/>
        </w:trPr>
        <w:tc>
          <w:tcPr>
            <w:tcW w:w="2646" w:type="dxa"/>
            <w:vAlign w:val="center"/>
          </w:tcPr>
          <w:p>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作品名称</w:t>
            </w:r>
          </w:p>
        </w:tc>
        <w:tc>
          <w:tcPr>
            <w:tcW w:w="6198" w:type="dxa"/>
            <w:vAlign w:val="center"/>
          </w:tcPr>
          <w:p>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baseline"/>
              <w:rPr>
                <w:rFonts w:ascii="Arial"/>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2646" w:type="dxa"/>
            <w:vAlign w:val="center"/>
          </w:tcPr>
          <w:p>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highlight w:val="none"/>
                <w:lang w:eastAsia="zh-CN"/>
              </w:rPr>
            </w:pPr>
            <w:r>
              <w:rPr>
                <w:rFonts w:ascii="宋体" w:hAnsi="宋体" w:eastAsia="宋体" w:cs="宋体"/>
                <w:spacing w:val="5"/>
                <w:sz w:val="24"/>
                <w:szCs w:val="24"/>
                <w:highlight w:val="none"/>
              </w:rPr>
              <w:t>作品</w:t>
            </w:r>
            <w:r>
              <w:rPr>
                <w:rFonts w:hint="eastAsia" w:ascii="宋体" w:hAnsi="宋体" w:eastAsia="宋体" w:cs="宋体"/>
                <w:spacing w:val="5"/>
                <w:sz w:val="24"/>
                <w:szCs w:val="24"/>
                <w:highlight w:val="none"/>
                <w:lang w:val="en-US" w:eastAsia="zh-CN"/>
              </w:rPr>
              <w:t>专题</w:t>
            </w:r>
          </w:p>
        </w:tc>
        <w:tc>
          <w:tcPr>
            <w:tcW w:w="6198" w:type="dxa"/>
            <w:vAlign w:val="center"/>
          </w:tcPr>
          <w:p>
            <w:pPr>
              <w:keepNext w:val="0"/>
              <w:keepLines w:val="0"/>
              <w:pageBreakBefore w:val="0"/>
              <w:widowControl/>
              <w:kinsoku w:val="0"/>
              <w:wordWrap/>
              <w:overflowPunct/>
              <w:topLinePunct w:val="0"/>
              <w:autoSpaceDE w:val="0"/>
              <w:autoSpaceDN/>
              <w:bidi w:val="0"/>
              <w:adjustRightInd w:val="0"/>
              <w:snapToGrid w:val="0"/>
              <w:spacing w:line="240" w:lineRule="auto"/>
              <w:ind w:left="75" w:leftChars="25" w:firstLine="0" w:firstLineChars="0"/>
              <w:textAlignment w:val="baseline"/>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w:t>
            </w:r>
            <w:r>
              <w:rPr>
                <w:rFonts w:ascii="宋体" w:hAnsi="宋体" w:eastAsia="宋体" w:cs="宋体"/>
                <w:spacing w:val="5"/>
                <w:sz w:val="24"/>
                <w:szCs w:val="24"/>
                <w:highlight w:val="none"/>
              </w:rPr>
              <w:t>请对照通知所含六</w:t>
            </w:r>
            <w:r>
              <w:rPr>
                <w:rFonts w:hint="eastAsia" w:ascii="宋体" w:hAnsi="宋体" w:eastAsia="宋体" w:cs="宋体"/>
                <w:spacing w:val="5"/>
                <w:sz w:val="24"/>
                <w:szCs w:val="24"/>
                <w:highlight w:val="none"/>
                <w:lang w:val="en-US" w:eastAsia="zh-CN"/>
              </w:rPr>
              <w:t>大专题</w:t>
            </w:r>
            <w:r>
              <w:rPr>
                <w:rFonts w:ascii="宋体" w:hAnsi="宋体" w:eastAsia="宋体" w:cs="宋体"/>
                <w:spacing w:val="5"/>
                <w:sz w:val="24"/>
                <w:szCs w:val="24"/>
                <w:highlight w:val="none"/>
              </w:rPr>
              <w:t>内容进行创作并标注类别</w:t>
            </w:r>
            <w:r>
              <w:rPr>
                <w:rFonts w:hint="eastAsia" w:ascii="宋体" w:hAnsi="宋体" w:eastAsia="宋体" w:cs="宋体"/>
                <w:spacing w:val="5"/>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2646" w:type="dxa"/>
            <w:vAlign w:val="center"/>
          </w:tcPr>
          <w:p>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所属院校</w:t>
            </w:r>
          </w:p>
        </w:tc>
        <w:tc>
          <w:tcPr>
            <w:tcW w:w="6198" w:type="dxa"/>
            <w:vAlign w:val="center"/>
          </w:tcPr>
          <w:p>
            <w:pPr>
              <w:keepNext w:val="0"/>
              <w:keepLines w:val="0"/>
              <w:pageBreakBefore w:val="0"/>
              <w:widowControl/>
              <w:kinsoku/>
              <w:wordWrap/>
              <w:overflowPunct/>
              <w:topLinePunct w:val="0"/>
              <w:autoSpaceDE w:val="0"/>
              <w:autoSpaceDN/>
              <w:bidi w:val="0"/>
              <w:adjustRightInd w:val="0"/>
              <w:snapToGrid w:val="0"/>
              <w:spacing w:line="240" w:lineRule="auto"/>
              <w:ind w:left="75" w:leftChars="25" w:firstLine="0" w:firstLineChars="0"/>
              <w:jc w:val="center"/>
              <w:textAlignment w:val="baseline"/>
              <w:rPr>
                <w:rFonts w:ascii="Arial"/>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2646" w:type="dxa"/>
            <w:vAlign w:val="center"/>
          </w:tcPr>
          <w:p>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作品权利人</w:t>
            </w:r>
          </w:p>
        </w:tc>
        <w:tc>
          <w:tcPr>
            <w:tcW w:w="6198" w:type="dxa"/>
            <w:vAlign w:val="center"/>
          </w:tcPr>
          <w:p>
            <w:pPr>
              <w:keepNext w:val="0"/>
              <w:keepLines w:val="0"/>
              <w:pageBreakBefore w:val="0"/>
              <w:widowControl/>
              <w:kinsoku/>
              <w:wordWrap/>
              <w:overflowPunct/>
              <w:topLinePunct w:val="0"/>
              <w:autoSpaceDE w:val="0"/>
              <w:autoSpaceDN/>
              <w:bidi w:val="0"/>
              <w:adjustRightInd w:val="0"/>
              <w:snapToGrid w:val="0"/>
              <w:spacing w:line="240" w:lineRule="auto"/>
              <w:ind w:left="75" w:leftChars="25" w:firstLine="0" w:firstLineChars="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w:t>
            </w:r>
            <w:r>
              <w:rPr>
                <w:rFonts w:ascii="宋体" w:hAnsi="宋体" w:eastAsia="宋体" w:cs="宋体"/>
                <w:spacing w:val="5"/>
                <w:sz w:val="24"/>
                <w:szCs w:val="24"/>
                <w:highlight w:val="none"/>
              </w:rPr>
              <w:t>需与版权承诺书一致</w:t>
            </w:r>
            <w:r>
              <w:rPr>
                <w:rFonts w:hint="eastAsia" w:ascii="宋体" w:hAnsi="宋体" w:eastAsia="宋体" w:cs="宋体"/>
                <w:spacing w:val="5"/>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2646" w:type="dxa"/>
            <w:vAlign w:val="center"/>
          </w:tcPr>
          <w:p>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baseline"/>
              <w:rPr>
                <w:rFonts w:ascii="宋体" w:hAnsi="宋体" w:eastAsia="宋体" w:cs="宋体"/>
                <w:sz w:val="24"/>
                <w:szCs w:val="24"/>
                <w:highlight w:val="none"/>
              </w:rPr>
            </w:pPr>
            <w:r>
              <w:rPr>
                <w:rFonts w:ascii="宋体" w:hAnsi="宋体" w:eastAsia="宋体" w:cs="宋体"/>
                <w:spacing w:val="9"/>
                <w:sz w:val="24"/>
                <w:szCs w:val="24"/>
                <w:highlight w:val="none"/>
              </w:rPr>
              <w:t>主创人员</w:t>
            </w:r>
          </w:p>
        </w:tc>
        <w:tc>
          <w:tcPr>
            <w:tcW w:w="6198" w:type="dxa"/>
            <w:vAlign w:val="center"/>
          </w:tcPr>
          <w:p>
            <w:pPr>
              <w:keepNext w:val="0"/>
              <w:keepLines w:val="0"/>
              <w:pageBreakBefore w:val="0"/>
              <w:widowControl/>
              <w:kinsoku/>
              <w:wordWrap/>
              <w:overflowPunct/>
              <w:topLinePunct w:val="0"/>
              <w:autoSpaceDE w:val="0"/>
              <w:autoSpaceDN/>
              <w:bidi w:val="0"/>
              <w:adjustRightInd w:val="0"/>
              <w:snapToGrid w:val="0"/>
              <w:spacing w:line="240" w:lineRule="auto"/>
              <w:ind w:left="75" w:leftChars="25" w:firstLine="0" w:firstLineChars="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w:t>
            </w:r>
            <w:r>
              <w:rPr>
                <w:rFonts w:ascii="宋体" w:hAnsi="宋体" w:eastAsia="宋体" w:cs="宋体"/>
                <w:spacing w:val="2"/>
                <w:sz w:val="24"/>
                <w:szCs w:val="24"/>
                <w:highlight w:val="none"/>
              </w:rPr>
              <w:t>需包括导演、编剧、主演，总数不超过5人</w:t>
            </w:r>
            <w:r>
              <w:rPr>
                <w:rFonts w:hint="eastAsia" w:ascii="宋体" w:hAnsi="宋体" w:eastAsia="宋体" w:cs="宋体"/>
                <w:spacing w:val="2"/>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2646" w:type="dxa"/>
            <w:vAlign w:val="center"/>
          </w:tcPr>
          <w:p>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联系方式</w:t>
            </w:r>
          </w:p>
        </w:tc>
        <w:tc>
          <w:tcPr>
            <w:tcW w:w="6198" w:type="dxa"/>
            <w:vAlign w:val="center"/>
          </w:tcPr>
          <w:p>
            <w:pPr>
              <w:keepNext w:val="0"/>
              <w:keepLines w:val="0"/>
              <w:pageBreakBefore w:val="0"/>
              <w:widowControl/>
              <w:kinsoku/>
              <w:wordWrap/>
              <w:overflowPunct/>
              <w:topLinePunct w:val="0"/>
              <w:autoSpaceDE w:val="0"/>
              <w:autoSpaceDN/>
              <w:bidi w:val="0"/>
              <w:adjustRightInd w:val="0"/>
              <w:snapToGrid w:val="0"/>
              <w:spacing w:line="240" w:lineRule="auto"/>
              <w:ind w:left="75" w:leftChars="25" w:firstLine="0" w:firstLineChars="0"/>
              <w:jc w:val="center"/>
              <w:textAlignment w:val="baseline"/>
              <w:rPr>
                <w:rFonts w:ascii="Arial"/>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1" w:hRule="atLeast"/>
          <w:jc w:val="center"/>
        </w:trPr>
        <w:tc>
          <w:tcPr>
            <w:tcW w:w="2646" w:type="dxa"/>
            <w:vAlign w:val="center"/>
          </w:tcPr>
          <w:p>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baseline"/>
              <w:rPr>
                <w:rFonts w:ascii="宋体" w:hAnsi="宋体" w:eastAsia="宋体" w:cs="宋体"/>
                <w:sz w:val="24"/>
                <w:szCs w:val="24"/>
                <w:highlight w:val="none"/>
              </w:rPr>
            </w:pPr>
            <w:r>
              <w:rPr>
                <w:rFonts w:ascii="宋体" w:hAnsi="宋体" w:eastAsia="宋体" w:cs="宋体"/>
                <w:sz w:val="24"/>
                <w:szCs w:val="24"/>
                <w:highlight w:val="none"/>
              </w:rPr>
              <w:t>作品内容简介</w:t>
            </w:r>
          </w:p>
        </w:tc>
        <w:tc>
          <w:tcPr>
            <w:tcW w:w="6198" w:type="dxa"/>
            <w:vAlign w:val="top"/>
          </w:tcPr>
          <w:p>
            <w:pPr>
              <w:keepNext w:val="0"/>
              <w:keepLines w:val="0"/>
              <w:pageBreakBefore w:val="0"/>
              <w:widowControl/>
              <w:kinsoku/>
              <w:wordWrap/>
              <w:overflowPunct/>
              <w:topLinePunct w:val="0"/>
              <w:autoSpaceDE w:val="0"/>
              <w:autoSpaceDN/>
              <w:bidi w:val="0"/>
              <w:adjustRightInd w:val="0"/>
              <w:snapToGrid w:val="0"/>
              <w:spacing w:after="0" w:afterLines="50" w:line="240" w:lineRule="auto"/>
              <w:ind w:left="0" w:leftChars="0" w:right="1200" w:rightChars="400" w:firstLine="0" w:firstLineChars="0"/>
              <w:jc w:val="left"/>
              <w:textAlignment w:val="baseline"/>
              <w:rPr>
                <w:rFonts w:ascii="宋体" w:hAnsi="宋体" w:eastAsia="宋体" w:cs="宋体"/>
                <w:sz w:val="24"/>
                <w:szCs w:val="24"/>
                <w:highlight w:val="none"/>
              </w:rPr>
            </w:pPr>
            <w:r>
              <w:rPr>
                <w:rFonts w:hint="eastAsia" w:ascii="宋体" w:hAnsi="宋体" w:eastAsia="宋体" w:cs="宋体"/>
                <w:spacing w:val="8"/>
                <w:sz w:val="24"/>
                <w:szCs w:val="24"/>
                <w:highlight w:val="none"/>
                <w:lang w:eastAsia="zh-CN"/>
              </w:rPr>
              <w:t>（</w:t>
            </w:r>
            <w:r>
              <w:rPr>
                <w:rFonts w:ascii="宋体" w:hAnsi="宋体" w:eastAsia="宋体" w:cs="宋体"/>
                <w:spacing w:val="8"/>
                <w:sz w:val="24"/>
                <w:szCs w:val="24"/>
                <w:highlight w:val="none"/>
              </w:rPr>
              <w:t>150字以内</w:t>
            </w:r>
            <w:r>
              <w:rPr>
                <w:rFonts w:hint="eastAsia" w:ascii="宋体" w:hAnsi="宋体" w:eastAsia="宋体" w:cs="宋体"/>
                <w:spacing w:val="8"/>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jc w:val="center"/>
        </w:trPr>
        <w:tc>
          <w:tcPr>
            <w:tcW w:w="2646" w:type="dxa"/>
            <w:vAlign w:val="center"/>
          </w:tcPr>
          <w:p>
            <w:pPr>
              <w:keepNext w:val="0"/>
              <w:keepLines w:val="0"/>
              <w:pageBreakBefore w:val="0"/>
              <w:widowControl/>
              <w:tabs>
                <w:tab w:val="left" w:pos="1500"/>
              </w:tabs>
              <w:kinsoku/>
              <w:wordWrap/>
              <w:overflowPunct/>
              <w:topLinePunct w:val="0"/>
              <w:autoSpaceDE w:val="0"/>
              <w:autoSpaceDN/>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highlight w:val="none"/>
                <w:lang w:eastAsia="zh-CN"/>
              </w:rPr>
            </w:pPr>
            <w:r>
              <w:rPr>
                <w:rFonts w:ascii="宋体" w:hAnsi="宋体" w:eastAsia="宋体" w:cs="宋体"/>
                <w:spacing w:val="3"/>
                <w:position w:val="14"/>
                <w:sz w:val="24"/>
                <w:szCs w:val="24"/>
                <w:highlight w:val="none"/>
              </w:rPr>
              <w:t>专家评审组</w:t>
            </w:r>
            <w:r>
              <w:rPr>
                <w:rFonts w:hint="eastAsia" w:ascii="宋体" w:hAnsi="宋体" w:eastAsia="宋体" w:cs="宋体"/>
                <w:spacing w:val="3"/>
                <w:position w:val="14"/>
                <w:sz w:val="24"/>
                <w:szCs w:val="24"/>
                <w:highlight w:val="none"/>
                <w:lang w:eastAsia="zh-CN"/>
              </w:rPr>
              <w:t>初审意见</w:t>
            </w:r>
          </w:p>
        </w:tc>
        <w:tc>
          <w:tcPr>
            <w:tcW w:w="6198" w:type="dxa"/>
            <w:vAlign w:val="top"/>
          </w:tcPr>
          <w:p>
            <w:pPr>
              <w:keepNext w:val="0"/>
              <w:keepLines w:val="0"/>
              <w:pageBreakBefore w:val="0"/>
              <w:widowControl/>
              <w:kinsoku/>
              <w:wordWrap/>
              <w:overflowPunct/>
              <w:topLinePunct w:val="0"/>
              <w:autoSpaceDE w:val="0"/>
              <w:autoSpaceDN/>
              <w:bidi w:val="0"/>
              <w:adjustRightInd w:val="0"/>
              <w:snapToGrid w:val="0"/>
              <w:spacing w:before="94" w:line="219" w:lineRule="auto"/>
              <w:ind w:left="75" w:leftChars="25" w:firstLine="0" w:firstLineChars="0"/>
              <w:textAlignment w:val="baseline"/>
              <w:rPr>
                <w:rFonts w:hint="eastAsia" w:ascii="宋体" w:hAnsi="宋体" w:eastAsia="宋体" w:cs="宋体"/>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2646" w:type="dxa"/>
            <w:vAlign w:val="center"/>
          </w:tcPr>
          <w:p>
            <w:pPr>
              <w:keepNext w:val="0"/>
              <w:keepLines w:val="0"/>
              <w:pageBreakBefore w:val="0"/>
              <w:widowControl/>
              <w:tabs>
                <w:tab w:val="left" w:pos="1500"/>
              </w:tabs>
              <w:kinsoku/>
              <w:wordWrap/>
              <w:overflowPunct/>
              <w:topLinePunct w:val="0"/>
              <w:autoSpaceDE w:val="0"/>
              <w:autoSpaceDN/>
              <w:bidi w:val="0"/>
              <w:adjustRightInd w:val="0"/>
              <w:snapToGrid w:val="0"/>
              <w:spacing w:before="94" w:line="221" w:lineRule="auto"/>
              <w:ind w:left="0" w:leftChars="0" w:firstLine="0" w:firstLineChars="0"/>
              <w:jc w:val="center"/>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备注</w:t>
            </w:r>
          </w:p>
        </w:tc>
        <w:tc>
          <w:tcPr>
            <w:tcW w:w="6198" w:type="dxa"/>
            <w:vAlign w:val="top"/>
          </w:tcPr>
          <w:p>
            <w:pPr>
              <w:pageBreakBefore w:val="0"/>
              <w:widowControl/>
              <w:kinsoku/>
              <w:wordWrap/>
              <w:overflowPunct/>
              <w:topLinePunct w:val="0"/>
              <w:autoSpaceDE w:val="0"/>
              <w:autoSpaceDN/>
              <w:bidi w:val="0"/>
              <w:adjustRightInd w:val="0"/>
              <w:snapToGrid w:val="0"/>
              <w:ind w:left="312" w:leftChars="104" w:firstLine="480" w:firstLineChars="200"/>
              <w:textAlignment w:val="baseline"/>
              <w:rPr>
                <w:rFonts w:ascii="Arial"/>
                <w:sz w:val="24"/>
                <w:szCs w:val="24"/>
                <w:highlight w:val="none"/>
              </w:rPr>
            </w:pPr>
          </w:p>
        </w:tc>
      </w:tr>
    </w:tbl>
    <w:p>
      <w:pPr>
        <w:pageBreakBefore w:val="0"/>
        <w:widowControl/>
        <w:kinsoku/>
        <w:wordWrap/>
        <w:overflowPunct/>
        <w:topLinePunct w:val="0"/>
        <w:autoSpaceDE w:val="0"/>
        <w:autoSpaceDN/>
        <w:bidi w:val="0"/>
        <w:adjustRightInd w:val="0"/>
        <w:snapToGrid w:val="0"/>
        <w:spacing w:before="91" w:line="221" w:lineRule="auto"/>
        <w:ind w:left="312" w:leftChars="104" w:firstLine="528" w:firstLineChars="200"/>
        <w:textAlignment w:val="baseline"/>
        <w:rPr>
          <w:rFonts w:ascii="仿宋" w:hAnsi="仿宋" w:eastAsia="仿宋" w:cs="仿宋"/>
          <w:spacing w:val="-8"/>
          <w:sz w:val="28"/>
          <w:szCs w:val="28"/>
          <w:highlight w:val="none"/>
        </w:rPr>
      </w:pPr>
    </w:p>
    <w:p>
      <w:pPr>
        <w:pageBreakBefore w:val="0"/>
        <w:widowControl/>
        <w:kinsoku/>
        <w:wordWrap/>
        <w:overflowPunct/>
        <w:topLinePunct w:val="0"/>
        <w:autoSpaceDE w:val="0"/>
        <w:autoSpaceDN/>
        <w:bidi w:val="0"/>
        <w:adjustRightInd w:val="0"/>
        <w:snapToGrid w:val="0"/>
        <w:textAlignment w:val="baseline"/>
        <w:rPr>
          <w:highlight w:val="none"/>
        </w:rPr>
        <w:sectPr>
          <w:headerReference r:id="rId5" w:type="default"/>
          <w:footerReference r:id="rId6" w:type="default"/>
          <w:pgSz w:w="12370" w:h="17150"/>
          <w:pgMar w:top="1440" w:right="1800" w:bottom="1440" w:left="1800" w:header="0" w:footer="1134" w:gutter="0"/>
          <w:pgNumType w:fmt="decimal"/>
          <w:cols w:space="720" w:num="1"/>
        </w:sectPr>
      </w:pPr>
    </w:p>
    <w:p>
      <w:pPr>
        <w:keepNext w:val="0"/>
        <w:keepLines w:val="0"/>
        <w:pageBreakBefore/>
        <w:widowControl/>
        <w:kinsoku/>
        <w:wordWrap/>
        <w:overflowPunct/>
        <w:topLinePunct w:val="0"/>
        <w:autoSpaceDE w:val="0"/>
        <w:autoSpaceDN/>
        <w:bidi w:val="0"/>
        <w:adjustRightInd w:val="0"/>
        <w:snapToGrid w:val="0"/>
        <w:spacing w:before="107" w:line="224" w:lineRule="auto"/>
        <w:ind w:left="0" w:leftChars="0" w:firstLine="0" w:firstLineChars="0"/>
        <w:textAlignment w:val="baseline"/>
        <w:rPr>
          <w:rFonts w:hint="eastAsia" w:ascii="方正黑体简体" w:hAnsi="方正黑体简体" w:eastAsia="方正黑体简体" w:cs="方正黑体简体"/>
          <w:b w:val="0"/>
          <w:bCs w:val="0"/>
          <w:spacing w:val="20"/>
          <w:sz w:val="32"/>
          <w:szCs w:val="32"/>
          <w:highlight w:val="none"/>
          <w:lang w:eastAsia="zh-CN"/>
        </w:rPr>
      </w:pPr>
      <w:r>
        <w:rPr>
          <w:rFonts w:hint="eastAsia" w:ascii="方正黑体简体" w:hAnsi="方正黑体简体" w:eastAsia="方正黑体简体" w:cs="方正黑体简体"/>
          <w:b w:val="0"/>
          <w:bCs w:val="0"/>
          <w:spacing w:val="20"/>
          <w:sz w:val="32"/>
          <w:szCs w:val="32"/>
          <w:highlight w:val="none"/>
        </w:rPr>
        <w:t>附件</w:t>
      </w:r>
      <w:r>
        <w:rPr>
          <w:rFonts w:hint="eastAsia" w:ascii="方正黑体简体" w:hAnsi="方正黑体简体" w:eastAsia="方正黑体简体" w:cs="方正黑体简体"/>
          <w:b w:val="0"/>
          <w:bCs w:val="0"/>
          <w:spacing w:val="20"/>
          <w:sz w:val="32"/>
          <w:szCs w:val="32"/>
          <w:highlight w:val="none"/>
          <w:lang w:val="en-US" w:eastAsia="zh-CN"/>
        </w:rPr>
        <w:t>2</w:t>
      </w:r>
    </w:p>
    <w:p>
      <w:pPr>
        <w:pageBreakBefore w:val="0"/>
        <w:widowControl/>
        <w:kinsoku/>
        <w:wordWrap/>
        <w:overflowPunct/>
        <w:topLinePunct w:val="0"/>
        <w:autoSpaceDE w:val="0"/>
        <w:autoSpaceDN/>
        <w:bidi w:val="0"/>
        <w:adjustRightInd w:val="0"/>
        <w:snapToGrid w:val="0"/>
        <w:spacing w:before="133" w:line="219" w:lineRule="auto"/>
        <w:ind w:left="0" w:leftChars="0" w:firstLine="0" w:firstLineChars="0"/>
        <w:jc w:val="center"/>
        <w:textAlignment w:val="baseline"/>
        <w:rPr>
          <w:rFonts w:ascii="宋体" w:hAnsi="宋体" w:eastAsia="宋体" w:cs="宋体"/>
          <w:sz w:val="32"/>
          <w:szCs w:val="32"/>
          <w:highlight w:val="none"/>
        </w:rPr>
      </w:pPr>
      <w:r>
        <w:rPr>
          <w:rFonts w:hint="eastAsia" w:ascii="方正大标宋简体" w:hAnsi="方正大标宋简体" w:eastAsia="方正大标宋简体" w:cs="方正大标宋简体"/>
          <w:b w:val="0"/>
          <w:bCs w:val="0"/>
          <w:sz w:val="32"/>
          <w:szCs w:val="32"/>
          <w:highlight w:val="none"/>
        </w:rPr>
        <w:t>参</w:t>
      </w:r>
      <w:r>
        <w:rPr>
          <w:rFonts w:hint="eastAsia" w:ascii="方正大标宋简体" w:hAnsi="方正大标宋简体" w:eastAsia="方正大标宋简体" w:cs="方正大标宋简体"/>
          <w:b w:val="0"/>
          <w:bCs w:val="0"/>
          <w:sz w:val="32"/>
          <w:szCs w:val="32"/>
          <w:highlight w:val="none"/>
          <w:lang w:eastAsia="zh-CN"/>
        </w:rPr>
        <w:t>赛</w:t>
      </w:r>
      <w:r>
        <w:rPr>
          <w:rFonts w:hint="eastAsia" w:ascii="方正大标宋简体" w:hAnsi="方正大标宋简体" w:eastAsia="方正大标宋简体" w:cs="方正大标宋简体"/>
          <w:b w:val="0"/>
          <w:bCs w:val="0"/>
          <w:sz w:val="32"/>
          <w:szCs w:val="32"/>
          <w:highlight w:val="none"/>
        </w:rPr>
        <w:t>作品版权承诺书</w:t>
      </w:r>
    </w:p>
    <w:p>
      <w:pPr>
        <w:pageBreakBefore w:val="0"/>
        <w:overflowPunct/>
        <w:topLinePunct w:val="0"/>
        <w:autoSpaceDE w:val="0"/>
        <w:autoSpaceDN/>
        <w:bidi w:val="0"/>
        <w:adjustRightInd w:val="0"/>
        <w:snapToGrid w:val="0"/>
        <w:textAlignment w:val="baseline"/>
        <w:rPr>
          <w:highlight w:val="none"/>
        </w:rPr>
      </w:pPr>
    </w:p>
    <w:p>
      <w:pPr>
        <w:keepNext w:val="0"/>
        <w:keepLines w:val="0"/>
        <w:pageBreakBefore w:val="0"/>
        <w:widowControl/>
        <w:kinsoku/>
        <w:wordWrap/>
        <w:overflowPunct/>
        <w:topLinePunct w:val="0"/>
        <w:autoSpaceDE w:val="0"/>
        <w:autoSpaceDN/>
        <w:bidi w:val="0"/>
        <w:adjustRightInd w:val="0"/>
        <w:snapToGrid w:val="0"/>
        <w:spacing w:line="520" w:lineRule="exact"/>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本人就授权给参选2023</w:t>
      </w: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年网络普法“进校园”微视频大赛的作品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以下简称“授权作品”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的版权和内容承诺如下：</w:t>
      </w:r>
    </w:p>
    <w:p>
      <w:pPr>
        <w:keepNext w:val="0"/>
        <w:keepLines w:val="0"/>
        <w:pageBreakBefore w:val="0"/>
        <w:widowControl/>
        <w:kinsoku/>
        <w:wordWrap/>
        <w:overflowPunct/>
        <w:topLinePunct w:val="0"/>
        <w:autoSpaceDE w:val="0"/>
        <w:autoSpaceDN/>
        <w:bidi w:val="0"/>
        <w:adjustRightInd w:val="0"/>
        <w:snapToGrid w:val="0"/>
        <w:spacing w:line="520" w:lineRule="exac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1.本人保证具有签署本承诺书并履行相应义务的权利和授权，确保参加此次活动不会与其他方权利相冲突。</w:t>
      </w:r>
    </w:p>
    <w:p>
      <w:pPr>
        <w:keepNext w:val="0"/>
        <w:keepLines w:val="0"/>
        <w:pageBreakBefore w:val="0"/>
        <w:widowControl/>
        <w:kinsoku/>
        <w:wordWrap/>
        <w:overflowPunct/>
        <w:topLinePunct w:val="0"/>
        <w:autoSpaceDE w:val="0"/>
        <w:autoSpaceDN/>
        <w:bidi w:val="0"/>
        <w:adjustRightInd w:val="0"/>
        <w:snapToGrid w:val="0"/>
        <w:spacing w:line="520" w:lineRule="exact"/>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2.本人保证</w:t>
      </w:r>
      <w:r>
        <w:rPr>
          <w:rFonts w:hint="eastAsia" w:ascii="仿宋_GB2312" w:hAnsi="仿宋_GB2312" w:eastAsia="仿宋_GB2312" w:cs="仿宋_GB2312"/>
          <w:color w:val="auto"/>
          <w:sz w:val="32"/>
          <w:szCs w:val="32"/>
          <w:highlight w:val="none"/>
          <w:lang w:val="en-US" w:eastAsia="zh-CN"/>
        </w:rPr>
        <w:t>参赛作品为原创作品，</w:t>
      </w:r>
      <w:r>
        <w:rPr>
          <w:rFonts w:hint="eastAsia" w:ascii="仿宋_GB2312" w:hAnsi="仿宋_GB2312" w:eastAsia="仿宋_GB2312" w:cs="仿宋_GB2312"/>
          <w:color w:val="auto"/>
          <w:sz w:val="32"/>
          <w:szCs w:val="32"/>
          <w:highlight w:val="none"/>
        </w:rPr>
        <w:t>对授权作品拥有完整独立著作权、版权、邻接权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信息网络传播权及转授权等所有权益，持有相关证明文件或授权文件，</w:t>
      </w:r>
      <w:r>
        <w:rPr>
          <w:rFonts w:hint="eastAsia" w:ascii="仿宋_GB2312" w:hAnsi="仿宋_GB2312" w:eastAsia="仿宋_GB2312" w:cs="仿宋_GB2312"/>
          <w:sz w:val="32"/>
          <w:szCs w:val="32"/>
          <w:highlight w:val="none"/>
          <w:lang w:val="en-US" w:eastAsia="zh-CN"/>
        </w:rPr>
        <w:t>一经发现抄袭、剽窃等行为，立即取消参赛资格，并予以公告</w:t>
      </w:r>
      <w:r>
        <w:rPr>
          <w:rFonts w:hint="eastAsia" w:ascii="仿宋_GB2312" w:hAnsi="仿宋_GB2312" w:eastAsia="仿宋_GB2312" w:cs="仿宋_GB2312"/>
          <w:color w:val="auto"/>
          <w:sz w:val="32"/>
          <w:szCs w:val="32"/>
          <w:highlight w:val="none"/>
        </w:rPr>
        <w:t>。</w:t>
      </w:r>
    </w:p>
    <w:p>
      <w:pPr>
        <w:keepNext w:val="0"/>
        <w:keepLines w:val="0"/>
        <w:pageBreakBefore w:val="0"/>
        <w:widowControl/>
        <w:kinsoku/>
        <w:wordWrap/>
        <w:overflowPunct/>
        <w:topLinePunct w:val="0"/>
        <w:autoSpaceDE w:val="0"/>
        <w:autoSpaceDN/>
        <w:bidi w:val="0"/>
        <w:adjustRightInd w:val="0"/>
        <w:snapToGrid w:val="0"/>
        <w:spacing w:line="520" w:lineRule="exac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3.本人保证所有授权作品的版权和内容不违反法律法规、不侵犯任何第三方的版权以及其他合法权利，对由于授权作品的内容或权利瑕疵引发的争议或权利纠纷承担全部法律责任。</w:t>
      </w:r>
    </w:p>
    <w:p>
      <w:pPr>
        <w:keepNext w:val="0"/>
        <w:keepLines w:val="0"/>
        <w:pageBreakBefore w:val="0"/>
        <w:widowControl/>
        <w:kinsoku/>
        <w:wordWrap/>
        <w:overflowPunct/>
        <w:topLinePunct w:val="0"/>
        <w:autoSpaceDE w:val="0"/>
        <w:autoSpaceDN/>
        <w:bidi w:val="0"/>
        <w:adjustRightInd w:val="0"/>
        <w:snapToGrid w:val="0"/>
        <w:spacing w:line="520" w:lineRule="exac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4.本人保证所有授权作品及作者信息真实有效。</w:t>
      </w:r>
    </w:p>
    <w:p>
      <w:pPr>
        <w:keepNext w:val="0"/>
        <w:keepLines w:val="0"/>
        <w:pageBreakBefore w:val="0"/>
        <w:widowControl/>
        <w:kinsoku/>
        <w:wordWrap/>
        <w:overflowPunct/>
        <w:topLinePunct w:val="0"/>
        <w:autoSpaceDE w:val="0"/>
        <w:autoSpaceDN/>
        <w:bidi w:val="0"/>
        <w:adjustRightInd w:val="0"/>
        <w:snapToGrid w:val="0"/>
        <w:spacing w:line="520" w:lineRule="exac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5.本人保证所有授权作品</w:t>
      </w:r>
      <w:r>
        <w:rPr>
          <w:rFonts w:hint="eastAsia" w:ascii="仿宋_GB2312" w:hAnsi="仿宋_GB2312" w:eastAsia="仿宋_GB2312" w:cs="仿宋_GB2312"/>
          <w:sz w:val="32"/>
          <w:szCs w:val="32"/>
          <w:highlight w:val="none"/>
          <w:lang w:eastAsia="zh-CN"/>
        </w:rPr>
        <w:t>没有重复参选，</w:t>
      </w:r>
      <w:r>
        <w:rPr>
          <w:rFonts w:hint="eastAsia" w:ascii="仿宋_GB2312" w:hAnsi="仿宋_GB2312" w:eastAsia="仿宋_GB2312" w:cs="仿宋_GB2312"/>
          <w:color w:val="auto"/>
          <w:sz w:val="32"/>
          <w:szCs w:val="32"/>
          <w:highlight w:val="none"/>
          <w:lang w:val="en-US" w:eastAsia="zh-CN"/>
        </w:rPr>
        <w:t>无获奖或在国内外视频平台、自媒体平台、社交平台等公开发表经历，</w:t>
      </w:r>
      <w:r>
        <w:rPr>
          <w:rFonts w:hint="eastAsia" w:ascii="仿宋_GB2312" w:hAnsi="仿宋_GB2312" w:eastAsia="仿宋_GB2312" w:cs="仿宋_GB2312"/>
          <w:sz w:val="32"/>
          <w:szCs w:val="32"/>
          <w:highlight w:val="none"/>
        </w:rPr>
        <w:t>否则视为主动放弃。</w:t>
      </w:r>
    </w:p>
    <w:p>
      <w:pPr>
        <w:keepNext w:val="0"/>
        <w:keepLines w:val="0"/>
        <w:pageBreakBefore w:val="0"/>
        <w:widowControl/>
        <w:kinsoku/>
        <w:wordWrap/>
        <w:overflowPunct/>
        <w:topLinePunct w:val="0"/>
        <w:autoSpaceDE w:val="0"/>
        <w:autoSpaceDN/>
        <w:bidi w:val="0"/>
        <w:adjustRightInd w:val="0"/>
        <w:snapToGrid w:val="0"/>
        <w:spacing w:line="520" w:lineRule="exac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6.本人无偿许可主办单位通过官方渠道发布参赛作品，</w:t>
      </w:r>
      <w:r>
        <w:rPr>
          <w:rFonts w:hint="eastAsia" w:ascii="仿宋_GB2312" w:hAnsi="仿宋_GB2312" w:eastAsia="仿宋_GB2312" w:cs="仿宋_GB2312"/>
          <w:color w:val="auto"/>
          <w:sz w:val="32"/>
          <w:szCs w:val="32"/>
          <w:highlight w:val="none"/>
        </w:rPr>
        <w:t>同意将作品在网络上进行免费展播。</w:t>
      </w:r>
      <w:r>
        <w:rPr>
          <w:rFonts w:hint="eastAsia" w:ascii="仿宋_GB2312" w:hAnsi="仿宋_GB2312" w:eastAsia="仿宋_GB2312" w:cs="仿宋_GB2312"/>
          <w:color w:val="auto"/>
          <w:sz w:val="32"/>
          <w:szCs w:val="32"/>
          <w:highlight w:val="none"/>
          <w:lang w:val="en-US" w:eastAsia="zh-CN"/>
        </w:rPr>
        <w:t>并有权对作品进行二次剪辑。</w:t>
      </w:r>
    </w:p>
    <w:p>
      <w:pPr>
        <w:keepNext w:val="0"/>
        <w:keepLines w:val="0"/>
        <w:pageBreakBefore w:val="0"/>
        <w:widowControl/>
        <w:kinsoku/>
        <w:wordWrap/>
        <w:overflowPunct/>
        <w:topLinePunct w:val="0"/>
        <w:autoSpaceDE w:val="0"/>
        <w:autoSpaceDN/>
        <w:bidi w:val="0"/>
        <w:adjustRightInd w:val="0"/>
        <w:snapToGrid w:val="0"/>
        <w:spacing w:line="520" w:lineRule="exact"/>
        <w:textAlignment w:val="baseline"/>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kinsoku/>
        <w:wordWrap/>
        <w:overflowPunct/>
        <w:topLinePunct w:val="0"/>
        <w:autoSpaceDE w:val="0"/>
        <w:autoSpaceDN/>
        <w:bidi w:val="0"/>
        <w:adjustRightInd w:val="0"/>
        <w:snapToGrid w:val="0"/>
        <w:spacing w:line="520" w:lineRule="exac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承诺人(签字):</w:t>
      </w:r>
    </w:p>
    <w:p>
      <w:pPr>
        <w:keepNext w:val="0"/>
        <w:keepLines w:val="0"/>
        <w:pageBreakBefore w:val="0"/>
        <w:widowControl/>
        <w:kinsoku/>
        <w:wordWrap/>
        <w:overflowPunct/>
        <w:topLinePunct w:val="0"/>
        <w:autoSpaceDE w:val="0"/>
        <w:autoSpaceDN/>
        <w:bidi w:val="0"/>
        <w:adjustRightInd w:val="0"/>
        <w:snapToGrid w:val="0"/>
        <w:spacing w:line="520" w:lineRule="exact"/>
        <w:textAlignment w:val="baseline"/>
        <w:rPr>
          <w:rFonts w:ascii="楷体" w:hAnsi="楷体" w:eastAsia="楷体" w:cs="楷体"/>
          <w:spacing w:val="-10"/>
          <w:sz w:val="27"/>
          <w:szCs w:val="27"/>
          <w:highlight w:val="none"/>
        </w:rPr>
      </w:pPr>
      <w:r>
        <w:rPr>
          <w:rFonts w:hint="eastAsia" w:ascii="仿宋_GB2312" w:hAnsi="仿宋_GB2312" w:eastAsia="仿宋_GB2312" w:cs="仿宋_GB2312"/>
          <w:color w:val="auto"/>
          <w:sz w:val="32"/>
          <w:szCs w:val="32"/>
          <w:highlight w:val="none"/>
          <w:lang w:val="en-US" w:eastAsia="zh-CN"/>
        </w:rPr>
        <w:t xml:space="preserve">联系电话：                        </w:t>
      </w:r>
      <w:r>
        <w:rPr>
          <w:highlight w:val="none"/>
        </w:rPr>
        <w:t>年  月   日</w:t>
      </w:r>
      <w:r>
        <w:rPr>
          <w:rFonts w:hint="eastAsia"/>
          <w:highlight w:val="none"/>
          <w:lang w:val="en-US" w:eastAsia="zh-CN"/>
        </w:rPr>
        <w:t xml:space="preserve">     </w:t>
      </w:r>
    </w:p>
    <w:p>
      <w:pPr>
        <w:pageBreakBefore w:val="0"/>
        <w:overflowPunct/>
        <w:topLinePunct w:val="0"/>
        <w:autoSpaceDE w:val="0"/>
        <w:autoSpaceDN/>
        <w:bidi w:val="0"/>
        <w:adjustRightInd w:val="0"/>
        <w:snapToGrid w:val="0"/>
        <w:textAlignment w:val="baseline"/>
        <w:rPr>
          <w:rFonts w:ascii="黑体" w:hAnsi="黑体" w:eastAsia="黑体" w:cs="黑体"/>
          <w:b/>
          <w:bCs/>
          <w:spacing w:val="17"/>
          <w:sz w:val="33"/>
          <w:szCs w:val="33"/>
          <w:highlight w:val="none"/>
        </w:rPr>
      </w:pPr>
      <w:r>
        <w:rPr>
          <w:rFonts w:ascii="黑体" w:hAnsi="黑体" w:eastAsia="黑体" w:cs="黑体"/>
          <w:b/>
          <w:bCs/>
          <w:spacing w:val="17"/>
          <w:sz w:val="33"/>
          <w:szCs w:val="33"/>
          <w:highlight w:val="none"/>
        </w:rPr>
        <w:br w:type="page"/>
      </w:r>
    </w:p>
    <w:p>
      <w:pPr>
        <w:keepNext w:val="0"/>
        <w:keepLines w:val="0"/>
        <w:pageBreakBefore/>
        <w:widowControl/>
        <w:kinsoku/>
        <w:wordWrap/>
        <w:overflowPunct/>
        <w:topLinePunct w:val="0"/>
        <w:autoSpaceDE w:val="0"/>
        <w:autoSpaceDN/>
        <w:bidi w:val="0"/>
        <w:adjustRightInd w:val="0"/>
        <w:snapToGrid w:val="0"/>
        <w:spacing w:before="107" w:line="224" w:lineRule="auto"/>
        <w:ind w:left="0" w:leftChars="0" w:firstLine="0" w:firstLineChars="0"/>
        <w:textAlignment w:val="baseline"/>
        <w:rPr>
          <w:rFonts w:hint="eastAsia" w:ascii="方正黑体简体" w:hAnsi="方正黑体简体" w:eastAsia="方正黑体简体" w:cs="方正黑体简体"/>
          <w:b w:val="0"/>
          <w:bCs w:val="0"/>
          <w:spacing w:val="20"/>
          <w:sz w:val="32"/>
          <w:szCs w:val="32"/>
          <w:highlight w:val="none"/>
          <w:lang w:val="en-US" w:eastAsia="zh-CN"/>
        </w:rPr>
      </w:pPr>
      <w:r>
        <w:rPr>
          <w:rFonts w:hint="eastAsia" w:ascii="方正黑体简体" w:hAnsi="方正黑体简体" w:eastAsia="方正黑体简体" w:cs="方正黑体简体"/>
          <w:b w:val="0"/>
          <w:bCs w:val="0"/>
          <w:spacing w:val="20"/>
          <w:sz w:val="32"/>
          <w:szCs w:val="32"/>
          <w:highlight w:val="none"/>
        </w:rPr>
        <w:t>附件</w:t>
      </w:r>
      <w:r>
        <w:rPr>
          <w:rFonts w:hint="eastAsia" w:ascii="方正黑体简体" w:hAnsi="方正黑体简体" w:eastAsia="方正黑体简体" w:cs="方正黑体简体"/>
          <w:b w:val="0"/>
          <w:bCs w:val="0"/>
          <w:spacing w:val="20"/>
          <w:sz w:val="32"/>
          <w:szCs w:val="32"/>
          <w:highlight w:val="none"/>
          <w:lang w:val="en-US" w:eastAsia="zh-CN"/>
        </w:rPr>
        <w:t>3</w:t>
      </w:r>
    </w:p>
    <w:p>
      <w:pPr>
        <w:pageBreakBefore w:val="0"/>
        <w:widowControl/>
        <w:kinsoku/>
        <w:wordWrap/>
        <w:overflowPunct/>
        <w:topLinePunct w:val="0"/>
        <w:autoSpaceDE w:val="0"/>
        <w:autoSpaceDN/>
        <w:bidi w:val="0"/>
        <w:adjustRightInd w:val="0"/>
        <w:snapToGrid w:val="0"/>
        <w:spacing w:before="107" w:line="224" w:lineRule="auto"/>
        <w:ind w:left="0" w:leftChars="0" w:firstLine="0" w:firstLineChars="0"/>
        <w:textAlignment w:val="baseline"/>
        <w:rPr>
          <w:rFonts w:hint="eastAsia" w:ascii="仿宋_GB2312" w:hAnsi="仿宋_GB2312" w:eastAsia="仿宋_GB2312" w:cs="仿宋_GB2312"/>
          <w:b w:val="0"/>
          <w:bCs w:val="0"/>
          <w:spacing w:val="20"/>
          <w:sz w:val="32"/>
          <w:szCs w:val="32"/>
          <w:highlight w:val="none"/>
          <w:lang w:val="en-US" w:eastAsia="zh-CN"/>
        </w:rPr>
      </w:pPr>
    </w:p>
    <w:p>
      <w:pPr>
        <w:pageBreakBefore w:val="0"/>
        <w:widowControl/>
        <w:kinsoku/>
        <w:wordWrap/>
        <w:overflowPunct/>
        <w:topLinePunct w:val="0"/>
        <w:autoSpaceDE w:val="0"/>
        <w:autoSpaceDN/>
        <w:bidi w:val="0"/>
        <w:adjustRightInd w:val="0"/>
        <w:snapToGrid w:val="0"/>
        <w:spacing w:before="133" w:line="219" w:lineRule="auto"/>
        <w:ind w:left="0" w:leftChars="0" w:firstLine="0" w:firstLineChars="0"/>
        <w:jc w:val="center"/>
        <w:textAlignment w:val="baseline"/>
        <w:rPr>
          <w:rFonts w:hint="eastAsia" w:ascii="方正大标宋简体" w:hAnsi="方正大标宋简体" w:eastAsia="方正大标宋简体" w:cs="方正大标宋简体"/>
          <w:b w:val="0"/>
          <w:bCs w:val="0"/>
          <w:sz w:val="36"/>
          <w:szCs w:val="36"/>
          <w:highlight w:val="none"/>
        </w:rPr>
      </w:pPr>
      <w:r>
        <w:rPr>
          <w:rFonts w:hint="eastAsia" w:ascii="方正大标宋简体" w:hAnsi="方正大标宋简体" w:eastAsia="方正大标宋简体" w:cs="方正大标宋简体"/>
          <w:b w:val="0"/>
          <w:bCs w:val="0"/>
          <w:sz w:val="36"/>
          <w:szCs w:val="36"/>
          <w:highlight w:val="none"/>
          <w:lang w:eastAsia="zh-CN"/>
        </w:rPr>
        <w:t>参赛作品</w:t>
      </w:r>
      <w:r>
        <w:rPr>
          <w:rFonts w:hint="eastAsia" w:ascii="方正大标宋简体" w:hAnsi="方正大标宋简体" w:eastAsia="方正大标宋简体" w:cs="方正大标宋简体"/>
          <w:b w:val="0"/>
          <w:bCs w:val="0"/>
          <w:sz w:val="36"/>
          <w:szCs w:val="36"/>
          <w:highlight w:val="none"/>
        </w:rPr>
        <w:t>制作</w:t>
      </w:r>
      <w:r>
        <w:rPr>
          <w:rFonts w:hint="eastAsia" w:ascii="方正大标宋简体" w:hAnsi="方正大标宋简体" w:eastAsia="方正大标宋简体" w:cs="方正大标宋简体"/>
          <w:b w:val="0"/>
          <w:bCs w:val="0"/>
          <w:sz w:val="36"/>
          <w:szCs w:val="36"/>
          <w:highlight w:val="none"/>
          <w:lang w:val="en-US" w:eastAsia="zh-CN"/>
        </w:rPr>
        <w:t>要求及</w:t>
      </w:r>
      <w:r>
        <w:rPr>
          <w:rFonts w:hint="eastAsia" w:ascii="方正大标宋简体" w:hAnsi="方正大标宋简体" w:eastAsia="方正大标宋简体" w:cs="方正大标宋简体"/>
          <w:b w:val="0"/>
          <w:bCs w:val="0"/>
          <w:sz w:val="36"/>
          <w:szCs w:val="36"/>
          <w:highlight w:val="none"/>
        </w:rPr>
        <w:t>注意事项</w:t>
      </w:r>
    </w:p>
    <w:p>
      <w:pPr>
        <w:keepNext w:val="0"/>
        <w:keepLines w:val="0"/>
        <w:pageBreakBefore w:val="0"/>
        <w:widowControl/>
        <w:kinsoku w:val="0"/>
        <w:wordWrap/>
        <w:overflowPunct/>
        <w:topLinePunct w:val="0"/>
        <w:autoSpaceDE w:val="0"/>
        <w:autoSpaceDN/>
        <w:bidi w:val="0"/>
        <w:adjustRightInd w:val="0"/>
        <w:snapToGrid w:val="0"/>
        <w:textAlignment w:val="baseline"/>
        <w:rPr>
          <w:rFonts w:hint="eastAsia" w:ascii="仿宋" w:hAnsi="仿宋" w:eastAsia="仿宋" w:cs="仿宋"/>
          <w:highlight w:val="none"/>
        </w:rPr>
      </w:pPr>
    </w:p>
    <w:p>
      <w:pPr>
        <w:keepNext w:val="0"/>
        <w:keepLines w:val="0"/>
        <w:pageBreakBefore w:val="0"/>
        <w:widowControl/>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作品应是2023年12月至2024年5月期间创作的，且与此次比赛活动主题相契合。作品应注重政治性、思想性、法治性、艺术性、专业性相统一，大力弘扬社会主义核心价值观，积极传播正能量，内容健康、积极向上。注重讲述学生身边的网络安全故事，把镜头对准校园生活，用小切口反映大主题、小故事反映大时代。</w:t>
      </w:r>
    </w:p>
    <w:p>
      <w:pPr>
        <w:keepNext w:val="0"/>
        <w:keepLines w:val="0"/>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2.作品的</w:t>
      </w:r>
      <w:r>
        <w:rPr>
          <w:rFonts w:hint="eastAsia" w:ascii="仿宋_GB2312" w:hAnsi="仿宋_GB2312" w:eastAsia="仿宋_GB2312" w:cs="仿宋_GB2312"/>
          <w:sz w:val="32"/>
          <w:szCs w:val="32"/>
          <w:highlight w:val="none"/>
        </w:rPr>
        <w:t>视频像素尺寸</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1920*1080PIX</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25帧/秒，采用普通话配音，</w:t>
      </w:r>
      <w:r>
        <w:rPr>
          <w:rFonts w:hint="eastAsia" w:ascii="仿宋_GB2312" w:hAnsi="仿宋_GB2312" w:eastAsia="仿宋_GB2312" w:cs="仿宋_GB2312"/>
          <w:sz w:val="32"/>
          <w:szCs w:val="32"/>
          <w:highlight w:val="none"/>
          <w:lang w:val="en-US" w:eastAsia="zh-CN"/>
        </w:rPr>
        <w:t>输出格式一律为MP4格式。</w:t>
      </w:r>
      <w:r>
        <w:rPr>
          <w:rFonts w:hint="eastAsia" w:ascii="仿宋_GB2312" w:hAnsi="仿宋_GB2312" w:eastAsia="仿宋_GB2312" w:cs="仿宋_GB2312"/>
          <w:sz w:val="32"/>
          <w:szCs w:val="32"/>
          <w:highlight w:val="none"/>
        </w:rPr>
        <w:t>需适合电视(DVD MPEG2格式)和网站(WMV格式)、公共电子显示屏、公交移动电视、楼宇电视等媒体播出要求；不限制作方式，二维、三维、定格等动画形式均可。</w:t>
      </w:r>
    </w:p>
    <w:p>
      <w:pPr>
        <w:keepNext w:val="0"/>
        <w:keepLines w:val="0"/>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作品开始前，出现蓝色底版，持续时间为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秒，</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打字幕</w:t>
      </w:r>
      <w:r>
        <w:rPr>
          <w:rFonts w:hint="eastAsia" w:ascii="仿宋_GB2312" w:hAnsi="仿宋_GB2312" w:eastAsia="仿宋_GB2312" w:cs="仿宋_GB2312"/>
          <w:color w:val="000000" w:themeColor="text1"/>
          <w:sz w:val="32"/>
          <w:szCs w:val="32"/>
          <w:highlight w:val="none"/>
          <w14:textFill>
            <w14:solidFill>
              <w14:schemeClr w14:val="tx1"/>
            </w14:solidFill>
          </w14:textFill>
        </w:rPr>
        <w:t>标注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作品</w:t>
      </w:r>
      <w:r>
        <w:rPr>
          <w:rFonts w:hint="eastAsia" w:ascii="仿宋_GB2312" w:hAnsi="仿宋_GB2312" w:eastAsia="仿宋_GB2312" w:cs="仿宋_GB2312"/>
          <w:color w:val="000000" w:themeColor="text1"/>
          <w:sz w:val="32"/>
          <w:szCs w:val="32"/>
          <w:highlight w:val="none"/>
          <w14:textFill>
            <w14:solidFill>
              <w14:schemeClr w14:val="tx1"/>
            </w14:solidFill>
          </w14:textFill>
        </w:rPr>
        <w:t>四要素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网络普法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进校园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微视频大赛参赛作品、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作品</w:t>
      </w:r>
      <w:r>
        <w:rPr>
          <w:rFonts w:hint="eastAsia" w:ascii="仿宋_GB2312" w:hAnsi="仿宋_GB2312" w:eastAsia="仿宋_GB2312" w:cs="仿宋_GB2312"/>
          <w:color w:val="000000" w:themeColor="text1"/>
          <w:sz w:val="32"/>
          <w:szCs w:val="32"/>
          <w:highlight w:val="none"/>
          <w14:textFill>
            <w14:solidFill>
              <w14:schemeClr w14:val="tx1"/>
            </w14:solidFill>
          </w14:textFill>
        </w:rPr>
        <w:t>专题类别、</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作品</w:t>
      </w:r>
      <w:r>
        <w:rPr>
          <w:rFonts w:hint="eastAsia" w:ascii="仿宋_GB2312" w:hAnsi="仿宋_GB2312" w:eastAsia="仿宋_GB2312" w:cs="仿宋_GB2312"/>
          <w:color w:val="000000" w:themeColor="text1"/>
          <w:sz w:val="32"/>
          <w:szCs w:val="32"/>
          <w:highlight w:val="none"/>
          <w14:textFill>
            <w14:solidFill>
              <w14:schemeClr w14:val="tx1"/>
            </w14:solidFill>
          </w14:textFill>
        </w:rPr>
        <w:t>名称、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作品</w:t>
      </w:r>
      <w:r>
        <w:rPr>
          <w:rFonts w:hint="eastAsia" w:ascii="仿宋_GB2312" w:hAnsi="仿宋_GB2312" w:eastAsia="仿宋_GB2312" w:cs="仿宋_GB2312"/>
          <w:color w:val="000000" w:themeColor="text1"/>
          <w:sz w:val="32"/>
          <w:szCs w:val="32"/>
          <w:highlight w:val="none"/>
          <w14:textFill>
            <w14:solidFill>
              <w14:schemeClr w14:val="tx1"/>
            </w14:solidFill>
          </w14:textFill>
        </w:rPr>
        <w:t>时长。作品结尾处，留有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秒以上的黑场。</w:t>
      </w:r>
    </w:p>
    <w:p>
      <w:pPr>
        <w:keepNext w:val="0"/>
        <w:keepLines w:val="0"/>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作品正片中一律不得标注参赛人姓名、参赛单位名称、制作单位标志等与作品内容无关的信息。</w:t>
      </w:r>
    </w:p>
    <w:p>
      <w:pPr>
        <w:keepNext w:val="0"/>
        <w:keepLines w:val="0"/>
        <w:pageBreakBefore w:val="0"/>
        <w:widowControl/>
        <w:kinsoku/>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5.作品</w:t>
      </w:r>
      <w:r>
        <w:rPr>
          <w:rFonts w:hint="eastAsia" w:ascii="仿宋_GB2312" w:hAnsi="仿宋_GB2312" w:eastAsia="仿宋_GB2312" w:cs="仿宋_GB2312"/>
          <w:sz w:val="32"/>
          <w:szCs w:val="32"/>
          <w:highlight w:val="none"/>
        </w:rPr>
        <w:t>对中央领导同志形象、声音的使用必须严格符合有关规定，按照有关流程报审，获批后方可使用。引用中央领导同志的讲话，需要完整无误，切忌断章取义。</w:t>
      </w:r>
    </w:p>
    <w:p>
      <w:pPr>
        <w:keepNext w:val="0"/>
        <w:keepLines w:val="0"/>
        <w:pageBreakBefore w:val="0"/>
        <w:widowControl/>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作品</w:t>
      </w:r>
      <w:r>
        <w:rPr>
          <w:rFonts w:hint="eastAsia" w:ascii="仿宋_GB2312" w:hAnsi="仿宋_GB2312" w:eastAsia="仿宋_GB2312" w:cs="仿宋_GB2312"/>
          <w:sz w:val="32"/>
          <w:szCs w:val="32"/>
          <w:highlight w:val="none"/>
        </w:rPr>
        <w:t>使用国旗、国徽、天安门图案、中国地图，必须标准规范，要认真审查细节，防止出现错误。</w:t>
      </w:r>
    </w:p>
    <w:p>
      <w:pPr>
        <w:keepNext w:val="0"/>
        <w:keepLines w:val="0"/>
        <w:pageBreakBefore w:val="0"/>
        <w:widowControl/>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pacing w:val="-11"/>
          <w:sz w:val="32"/>
          <w:szCs w:val="32"/>
          <w:highlight w:val="none"/>
          <w:lang w:val="en-US" w:eastAsia="zh-CN"/>
        </w:rPr>
        <w:t>作品</w:t>
      </w:r>
      <w:r>
        <w:rPr>
          <w:rFonts w:hint="eastAsia" w:ascii="仿宋_GB2312" w:hAnsi="仿宋_GB2312" w:eastAsia="仿宋_GB2312" w:cs="仿宋_GB2312"/>
          <w:spacing w:val="-11"/>
          <w:sz w:val="32"/>
          <w:szCs w:val="32"/>
          <w:highlight w:val="none"/>
        </w:rPr>
        <w:t>援引法律条文要准确，必须援引最新的法律条文</w:t>
      </w:r>
      <w:r>
        <w:rPr>
          <w:rFonts w:hint="eastAsia" w:ascii="仿宋_GB2312" w:hAnsi="仿宋_GB2312" w:eastAsia="仿宋_GB2312" w:cs="仿宋_GB2312"/>
          <w:sz w:val="32"/>
          <w:szCs w:val="32"/>
          <w:highlight w:val="none"/>
        </w:rPr>
        <w:t>，法律条文与作品内容联系要紧密，达到精准普法效果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使用法律概念和专业术语</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z w:val="32"/>
          <w:szCs w:val="32"/>
          <w:highlight w:val="none"/>
        </w:rPr>
        <w:t>准确规范，前后表述要一致。</w:t>
      </w:r>
    </w:p>
    <w:p>
      <w:pPr>
        <w:keepNext w:val="0"/>
        <w:keepLines w:val="0"/>
        <w:pageBreakBefore w:val="0"/>
        <w:widowControl/>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作品要</w:t>
      </w:r>
      <w:r>
        <w:rPr>
          <w:rFonts w:hint="eastAsia" w:ascii="仿宋_GB2312" w:hAnsi="仿宋_GB2312" w:eastAsia="仿宋_GB2312" w:cs="仿宋_GB2312"/>
          <w:sz w:val="32"/>
          <w:szCs w:val="32"/>
          <w:highlight w:val="none"/>
        </w:rPr>
        <w:t>谨慎合法使用歌曲、知名人物形象等，避免使用失德艺人作品，避免侵犯知识产权，避免引发法律纠纷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作品中的人物要遵守法律和道德规范，不能出现违法失德行为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比如，闯红灯、骑电瓶车未戴安全头盔等违反交通安全法规的行为。</w:t>
      </w:r>
    </w:p>
    <w:p>
      <w:pPr>
        <w:keepNext w:val="0"/>
        <w:keepLines w:val="0"/>
        <w:pageBreakBefore w:val="0"/>
        <w:widowControl/>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.作品要立足现实生活，不能凭空想象、完全脱离现实，避免炒作敏感话题或者引发争议的热点案(事)件。</w:t>
      </w:r>
    </w:p>
    <w:p>
      <w:pPr>
        <w:keepNext w:val="0"/>
        <w:keepLines w:val="0"/>
        <w:pageBreakBefore w:val="0"/>
        <w:widowControl/>
        <w:wordWrap/>
        <w:overflowPunct/>
        <w:topLinePunct w:val="0"/>
        <w:autoSpaceDE w:val="0"/>
        <w:autoSpaceDN/>
        <w:bidi w:val="0"/>
        <w:adjustRightInd w:val="0"/>
        <w:snapToGrid w:val="0"/>
        <w:spacing w:line="600" w:lineRule="exac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.作品涉及未成年人的，要注意从保护未成年人合法权益的角度，加强对作品内容和导向的审查。</w:t>
      </w:r>
    </w:p>
    <w:p>
      <w:pPr>
        <w:keepNext w:val="0"/>
        <w:keepLines w:val="0"/>
        <w:pageBreakBefore w:val="0"/>
        <w:widowControl/>
        <w:wordWrap/>
        <w:overflowPunct/>
        <w:topLinePunct w:val="0"/>
        <w:autoSpaceDE w:val="0"/>
        <w:autoSpaceDN/>
        <w:bidi w:val="0"/>
        <w:adjustRightInd w:val="0"/>
        <w:snapToGrid w:val="0"/>
        <w:spacing w:line="360" w:lineRule="auto"/>
        <w:textAlignment w:val="baseline"/>
        <w:rPr>
          <w:rFonts w:hint="eastAsia" w:ascii="仿宋" w:hAnsi="仿宋" w:eastAsia="仿宋" w:cs="仿宋"/>
          <w:sz w:val="28"/>
          <w:szCs w:val="20"/>
          <w:highlight w:val="none"/>
        </w:rPr>
      </w:pPr>
    </w:p>
    <w:p>
      <w:pPr>
        <w:keepNext w:val="0"/>
        <w:keepLines w:val="0"/>
        <w:pageBreakBefore w:val="0"/>
        <w:widowControl/>
        <w:wordWrap/>
        <w:overflowPunct/>
        <w:topLinePunct w:val="0"/>
        <w:autoSpaceDE w:val="0"/>
        <w:autoSpaceDN/>
        <w:bidi w:val="0"/>
        <w:adjustRightInd w:val="0"/>
        <w:snapToGrid w:val="0"/>
        <w:spacing w:line="360" w:lineRule="auto"/>
        <w:textAlignment w:val="baseline"/>
        <w:rPr>
          <w:rFonts w:hint="eastAsia" w:ascii="仿宋" w:hAnsi="仿宋" w:eastAsia="仿宋" w:cs="仿宋"/>
          <w:sz w:val="28"/>
          <w:szCs w:val="20"/>
          <w:highlight w:val="none"/>
        </w:rPr>
      </w:pPr>
    </w:p>
    <w:p>
      <w:pPr>
        <w:keepNext w:val="0"/>
        <w:keepLines w:val="0"/>
        <w:pageBreakBefore w:val="0"/>
        <w:widowControl/>
        <w:wordWrap/>
        <w:overflowPunct/>
        <w:topLinePunct w:val="0"/>
        <w:autoSpaceDE w:val="0"/>
        <w:autoSpaceDN/>
        <w:bidi w:val="0"/>
        <w:adjustRightInd w:val="0"/>
        <w:snapToGrid w:val="0"/>
        <w:spacing w:line="360" w:lineRule="auto"/>
        <w:textAlignment w:val="baseline"/>
        <w:rPr>
          <w:rFonts w:hint="eastAsia" w:ascii="仿宋" w:hAnsi="仿宋" w:eastAsia="仿宋" w:cs="仿宋"/>
          <w:sz w:val="28"/>
          <w:szCs w:val="20"/>
          <w:highlight w:val="none"/>
        </w:rPr>
      </w:pPr>
    </w:p>
    <w:p>
      <w:pPr>
        <w:keepNext w:val="0"/>
        <w:keepLines w:val="0"/>
        <w:pageBreakBefore w:val="0"/>
        <w:widowControl/>
        <w:wordWrap/>
        <w:overflowPunct/>
        <w:topLinePunct w:val="0"/>
        <w:autoSpaceDE w:val="0"/>
        <w:autoSpaceDN/>
        <w:bidi w:val="0"/>
        <w:adjustRightInd w:val="0"/>
        <w:snapToGrid w:val="0"/>
        <w:spacing w:line="360" w:lineRule="auto"/>
        <w:textAlignment w:val="baseline"/>
        <w:rPr>
          <w:rFonts w:hint="eastAsia" w:ascii="仿宋" w:hAnsi="仿宋" w:eastAsia="仿宋" w:cs="仿宋"/>
          <w:sz w:val="28"/>
          <w:szCs w:val="20"/>
          <w:highlight w:val="none"/>
        </w:rPr>
      </w:pPr>
    </w:p>
    <w:p>
      <w:pPr>
        <w:keepNext w:val="0"/>
        <w:keepLines w:val="0"/>
        <w:pageBreakBefore w:val="0"/>
        <w:widowControl/>
        <w:wordWrap/>
        <w:overflowPunct/>
        <w:topLinePunct w:val="0"/>
        <w:autoSpaceDE w:val="0"/>
        <w:autoSpaceDN/>
        <w:bidi w:val="0"/>
        <w:adjustRightInd w:val="0"/>
        <w:snapToGrid w:val="0"/>
        <w:spacing w:line="360" w:lineRule="auto"/>
        <w:textAlignment w:val="baseline"/>
        <w:rPr>
          <w:rFonts w:hint="eastAsia" w:ascii="仿宋" w:hAnsi="仿宋" w:eastAsia="仿宋" w:cs="仿宋"/>
          <w:sz w:val="28"/>
          <w:szCs w:val="20"/>
          <w:highlight w:val="none"/>
        </w:rPr>
      </w:pPr>
    </w:p>
    <w:p>
      <w:pPr>
        <w:keepNext w:val="0"/>
        <w:keepLines w:val="0"/>
        <w:pageBreakBefore w:val="0"/>
        <w:widowControl/>
        <w:wordWrap/>
        <w:overflowPunct/>
        <w:topLinePunct w:val="0"/>
        <w:autoSpaceDE w:val="0"/>
        <w:autoSpaceDN/>
        <w:bidi w:val="0"/>
        <w:adjustRightInd w:val="0"/>
        <w:snapToGrid w:val="0"/>
        <w:spacing w:line="360" w:lineRule="auto"/>
        <w:textAlignment w:val="baseline"/>
        <w:rPr>
          <w:rFonts w:hint="eastAsia" w:ascii="仿宋" w:hAnsi="仿宋" w:eastAsia="仿宋" w:cs="仿宋"/>
          <w:sz w:val="28"/>
          <w:szCs w:val="20"/>
          <w:highlight w:val="none"/>
        </w:rPr>
      </w:pPr>
    </w:p>
    <w:p>
      <w:pPr>
        <w:keepNext w:val="0"/>
        <w:keepLines w:val="0"/>
        <w:pageBreakBefore/>
        <w:widowControl/>
        <w:kinsoku/>
        <w:wordWrap/>
        <w:overflowPunct/>
        <w:topLinePunct w:val="0"/>
        <w:autoSpaceDE w:val="0"/>
        <w:autoSpaceDN/>
        <w:bidi w:val="0"/>
        <w:adjustRightInd w:val="0"/>
        <w:snapToGrid w:val="0"/>
        <w:spacing w:before="107" w:line="224" w:lineRule="auto"/>
        <w:ind w:left="0" w:leftChars="0" w:firstLine="0" w:firstLineChars="0"/>
        <w:textAlignment w:val="baseline"/>
        <w:rPr>
          <w:rFonts w:hint="eastAsia" w:ascii="方正黑体简体" w:hAnsi="方正黑体简体" w:eastAsia="方正黑体简体" w:cs="方正黑体简体"/>
          <w:b w:val="0"/>
          <w:bCs w:val="0"/>
          <w:spacing w:val="20"/>
          <w:sz w:val="32"/>
          <w:szCs w:val="32"/>
          <w:highlight w:val="none"/>
          <w:lang w:val="en-US" w:eastAsia="zh-CN"/>
        </w:rPr>
      </w:pPr>
      <w:r>
        <w:rPr>
          <w:rFonts w:hint="eastAsia" w:ascii="方正黑体简体" w:hAnsi="方正黑体简体" w:eastAsia="方正黑体简体" w:cs="方正黑体简体"/>
          <w:b w:val="0"/>
          <w:bCs w:val="0"/>
          <w:spacing w:val="20"/>
          <w:sz w:val="32"/>
          <w:szCs w:val="32"/>
          <w:highlight w:val="none"/>
        </w:rPr>
        <w:t>附件</w:t>
      </w:r>
      <w:r>
        <w:rPr>
          <w:rFonts w:hint="eastAsia" w:ascii="方正黑体简体" w:hAnsi="方正黑体简体" w:eastAsia="方正黑体简体" w:cs="方正黑体简体"/>
          <w:b w:val="0"/>
          <w:bCs w:val="0"/>
          <w:spacing w:val="20"/>
          <w:sz w:val="32"/>
          <w:szCs w:val="32"/>
          <w:highlight w:val="none"/>
          <w:lang w:val="en-US" w:eastAsia="zh-CN"/>
        </w:rPr>
        <w:t>4</w:t>
      </w:r>
    </w:p>
    <w:p>
      <w:pPr>
        <w:keepNext w:val="0"/>
        <w:keepLines w:val="0"/>
        <w:pageBreakBefore w:val="0"/>
        <w:widowControl/>
        <w:kinsoku/>
        <w:wordWrap/>
        <w:overflowPunct/>
        <w:topLinePunct w:val="0"/>
        <w:autoSpaceDE w:val="0"/>
        <w:autoSpaceDN/>
        <w:bidi w:val="0"/>
        <w:adjustRightInd w:val="0"/>
        <w:snapToGrid w:val="0"/>
        <w:spacing w:before="53" w:line="224" w:lineRule="auto"/>
        <w:ind w:firstLine="1500" w:firstLineChars="500"/>
        <w:textAlignment w:val="baseline"/>
        <w:rPr>
          <w:rFonts w:hint="eastAsia" w:ascii="仿宋_GB2312" w:hAnsi="仿宋_GB2312" w:eastAsia="仿宋_GB2312" w:cs="仿宋_GB2312"/>
          <w:lang w:val="en-US" w:eastAsia="zh-CN"/>
        </w:rPr>
      </w:pPr>
    </w:p>
    <w:p>
      <w:pPr>
        <w:pageBreakBefore w:val="0"/>
        <w:widowControl/>
        <w:kinsoku/>
        <w:wordWrap/>
        <w:overflowPunct/>
        <w:topLinePunct w:val="0"/>
        <w:autoSpaceDE w:val="0"/>
        <w:autoSpaceDN/>
        <w:bidi w:val="0"/>
        <w:adjustRightInd w:val="0"/>
        <w:snapToGrid w:val="0"/>
        <w:spacing w:before="133" w:line="219" w:lineRule="auto"/>
        <w:ind w:left="0" w:leftChars="0" w:firstLine="0" w:firstLineChars="0"/>
        <w:jc w:val="center"/>
        <w:textAlignment w:val="baseline"/>
        <w:rPr>
          <w:rFonts w:hint="eastAsia" w:ascii="方正大标宋简体" w:hAnsi="方正大标宋简体" w:eastAsia="方正大标宋简体" w:cs="方正大标宋简体"/>
          <w:b w:val="0"/>
          <w:bCs w:val="0"/>
          <w:sz w:val="36"/>
          <w:szCs w:val="36"/>
          <w:highlight w:val="none"/>
          <w:lang w:val="en-US" w:eastAsia="zh-CN"/>
        </w:rPr>
      </w:pPr>
      <w:r>
        <w:rPr>
          <w:rFonts w:hint="eastAsia" w:ascii="方正大标宋简体" w:hAnsi="方正大标宋简体" w:eastAsia="方正大标宋简体" w:cs="方正大标宋简体"/>
          <w:b w:val="0"/>
          <w:bCs w:val="0"/>
          <w:sz w:val="36"/>
          <w:szCs w:val="36"/>
          <w:highlight w:val="none"/>
          <w:lang w:val="en-US" w:eastAsia="zh-CN"/>
        </w:rPr>
        <w:t>“网络普法宣传员”推荐表</w:t>
      </w:r>
    </w:p>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lang w:val="en-US" w:eastAsia="zh-CN"/>
        </w:rPr>
      </w:pPr>
    </w:p>
    <w:p>
      <w:pPr>
        <w:keepNext w:val="0"/>
        <w:keepLines w:val="0"/>
        <w:pageBreakBefore w:val="0"/>
        <w:widowControl/>
        <w:kinsoku/>
        <w:wordWrap/>
        <w:overflowPunct/>
        <w:topLinePunct w:val="0"/>
        <w:autoSpaceDE w:val="0"/>
        <w:autoSpaceDN/>
        <w:bidi w:val="0"/>
        <w:adjustRightInd w:val="0"/>
        <w:snapToGrid w:val="0"/>
        <w:spacing w:before="53" w:line="224" w:lineRule="auto"/>
        <w:ind w:left="0" w:leftChars="0" w:firstLine="0" w:firstLineChars="0"/>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填报单位：                 （盖部门公章） </w:t>
      </w:r>
    </w:p>
    <w:p>
      <w:pPr>
        <w:keepNext w:val="0"/>
        <w:keepLines w:val="0"/>
        <w:pageBreakBefore w:val="0"/>
        <w:widowControl/>
        <w:kinsoku/>
        <w:wordWrap/>
        <w:overflowPunct/>
        <w:topLinePunct w:val="0"/>
        <w:autoSpaceDE w:val="0"/>
        <w:autoSpaceDN/>
        <w:bidi w:val="0"/>
        <w:adjustRightInd w:val="0"/>
        <w:snapToGrid w:val="0"/>
        <w:spacing w:before="53" w:line="224" w:lineRule="auto"/>
        <w:ind w:left="0" w:leftChars="0" w:firstLine="0" w:firstLineChars="0"/>
        <w:textAlignment w:val="baseline"/>
        <w:rPr>
          <w:rFonts w:hint="default" w:ascii="仿宋_GB2312" w:hAnsi="仿宋_GB2312" w:eastAsia="仿宋_GB2312" w:cs="仿宋_GB2312"/>
          <w:lang w:val="en-US" w:eastAsia="zh-CN"/>
        </w:rPr>
      </w:pPr>
    </w:p>
    <w:tbl>
      <w:tblPr>
        <w:tblStyle w:val="7"/>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2140"/>
        <w:gridCol w:w="2140"/>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140" w:type="dxa"/>
            <w:vAlign w:val="center"/>
          </w:tcPr>
          <w:p>
            <w:pPr>
              <w:keepNext w:val="0"/>
              <w:keepLines w:val="0"/>
              <w:pageBreakBefore w:val="0"/>
              <w:widowControl/>
              <w:kinsoku/>
              <w:wordWrap/>
              <w:overflowPunct/>
              <w:topLinePunct w:val="0"/>
              <w:autoSpaceDE w:val="0"/>
              <w:autoSpaceDN/>
              <w:bidi w:val="0"/>
              <w:adjustRightInd w:val="0"/>
              <w:snapToGrid w:val="0"/>
              <w:spacing w:before="53" w:line="224" w:lineRule="auto"/>
              <w:jc w:val="both"/>
              <w:textAlignment w:val="baseline"/>
              <w:rPr>
                <w:rFonts w:hint="eastAsia" w:ascii="方正黑体简体" w:hAnsi="方正黑体简体" w:eastAsia="方正黑体简体" w:cs="方正黑体简体"/>
                <w:vertAlign w:val="baseline"/>
                <w:lang w:val="en-US" w:eastAsia="zh-CN"/>
              </w:rPr>
            </w:pPr>
            <w:r>
              <w:rPr>
                <w:rFonts w:hint="eastAsia" w:ascii="方正黑体简体" w:hAnsi="方正黑体简体" w:eastAsia="方正黑体简体" w:cs="方正黑体简体"/>
                <w:vertAlign w:val="baseline"/>
                <w:lang w:val="en-US" w:eastAsia="zh-CN"/>
              </w:rPr>
              <w:t>姓名</w:t>
            </w:r>
          </w:p>
        </w:tc>
        <w:tc>
          <w:tcPr>
            <w:tcW w:w="2140" w:type="dxa"/>
            <w:vAlign w:val="center"/>
          </w:tcPr>
          <w:p>
            <w:pPr>
              <w:keepNext w:val="0"/>
              <w:keepLines w:val="0"/>
              <w:pageBreakBefore w:val="0"/>
              <w:widowControl/>
              <w:kinsoku/>
              <w:wordWrap/>
              <w:overflowPunct/>
              <w:topLinePunct w:val="0"/>
              <w:autoSpaceDE w:val="0"/>
              <w:autoSpaceDN/>
              <w:bidi w:val="0"/>
              <w:adjustRightInd w:val="0"/>
              <w:snapToGrid w:val="0"/>
              <w:spacing w:before="53" w:line="224" w:lineRule="auto"/>
              <w:ind w:left="0" w:leftChars="0" w:firstLine="0" w:firstLineChars="0"/>
              <w:jc w:val="center"/>
              <w:textAlignment w:val="baseline"/>
              <w:rPr>
                <w:rFonts w:hint="eastAsia" w:ascii="方正黑体简体" w:hAnsi="方正黑体简体" w:eastAsia="方正黑体简体" w:cs="方正黑体简体"/>
                <w:vertAlign w:val="baseline"/>
                <w:lang w:val="en-US" w:eastAsia="zh-CN"/>
              </w:rPr>
            </w:pPr>
            <w:r>
              <w:rPr>
                <w:rFonts w:hint="eastAsia" w:ascii="方正黑体简体" w:hAnsi="方正黑体简体" w:eastAsia="方正黑体简体" w:cs="方正黑体简体"/>
                <w:vertAlign w:val="baseline"/>
                <w:lang w:val="en-US" w:eastAsia="zh-CN"/>
              </w:rPr>
              <w:t>院系及年级</w:t>
            </w:r>
          </w:p>
        </w:tc>
        <w:tc>
          <w:tcPr>
            <w:tcW w:w="2140" w:type="dxa"/>
            <w:vAlign w:val="center"/>
          </w:tcPr>
          <w:p>
            <w:pPr>
              <w:keepNext w:val="0"/>
              <w:keepLines w:val="0"/>
              <w:pageBreakBefore w:val="0"/>
              <w:widowControl/>
              <w:kinsoku/>
              <w:wordWrap/>
              <w:overflowPunct/>
              <w:topLinePunct w:val="0"/>
              <w:autoSpaceDE w:val="0"/>
              <w:autoSpaceDN/>
              <w:bidi w:val="0"/>
              <w:adjustRightInd w:val="0"/>
              <w:snapToGrid w:val="0"/>
              <w:spacing w:before="53" w:line="224" w:lineRule="auto"/>
              <w:ind w:left="0" w:leftChars="0" w:firstLine="300" w:firstLineChars="100"/>
              <w:jc w:val="both"/>
              <w:textAlignment w:val="baseline"/>
              <w:rPr>
                <w:rFonts w:hint="eastAsia" w:ascii="方正黑体简体" w:hAnsi="方正黑体简体" w:eastAsia="方正黑体简体" w:cs="方正黑体简体"/>
                <w:snapToGrid w:val="0"/>
                <w:color w:val="000000"/>
                <w:kern w:val="0"/>
                <w:sz w:val="30"/>
                <w:szCs w:val="21"/>
                <w:vertAlign w:val="baseline"/>
                <w:lang w:val="en-US" w:eastAsia="zh-CN"/>
              </w:rPr>
            </w:pPr>
            <w:r>
              <w:rPr>
                <w:rFonts w:hint="eastAsia" w:ascii="方正黑体简体" w:hAnsi="方正黑体简体" w:eastAsia="方正黑体简体" w:cs="方正黑体简体"/>
                <w:vertAlign w:val="baseline"/>
                <w:lang w:val="en-US" w:eastAsia="zh-CN"/>
              </w:rPr>
              <w:t>联系方式</w:t>
            </w:r>
          </w:p>
        </w:tc>
        <w:tc>
          <w:tcPr>
            <w:tcW w:w="2140" w:type="dxa"/>
            <w:vAlign w:val="center"/>
          </w:tcPr>
          <w:p>
            <w:pPr>
              <w:keepNext w:val="0"/>
              <w:keepLines w:val="0"/>
              <w:pageBreakBefore w:val="0"/>
              <w:widowControl/>
              <w:kinsoku/>
              <w:wordWrap/>
              <w:overflowPunct/>
              <w:topLinePunct w:val="0"/>
              <w:autoSpaceDE w:val="0"/>
              <w:autoSpaceDN/>
              <w:bidi w:val="0"/>
              <w:adjustRightInd w:val="0"/>
              <w:snapToGrid w:val="0"/>
              <w:spacing w:before="53" w:line="224" w:lineRule="auto"/>
              <w:ind w:firstLine="600" w:firstLineChars="200"/>
              <w:jc w:val="both"/>
              <w:textAlignment w:val="baseline"/>
              <w:rPr>
                <w:rFonts w:hint="eastAsia" w:ascii="方正黑体简体" w:hAnsi="方正黑体简体" w:eastAsia="方正黑体简体" w:cs="方正黑体简体"/>
                <w:snapToGrid w:val="0"/>
                <w:color w:val="000000"/>
                <w:kern w:val="0"/>
                <w:sz w:val="30"/>
                <w:szCs w:val="21"/>
                <w:vertAlign w:val="baseline"/>
                <w:lang w:val="en-US" w:eastAsia="zh-CN"/>
              </w:rPr>
            </w:pPr>
            <w:r>
              <w:rPr>
                <w:rFonts w:hint="eastAsia" w:ascii="方正黑体简体" w:hAnsi="方正黑体简体" w:eastAsia="方正黑体简体" w:cs="方正黑体简体"/>
                <w:vertAlign w:val="baseline"/>
                <w:lang w:val="en-US" w:eastAsia="zh-CN"/>
              </w:rPr>
              <w:t>微信号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c>
          <w:tcPr>
            <w:tcW w:w="2140" w:type="dxa"/>
          </w:tcPr>
          <w:p>
            <w:pPr>
              <w:keepNext w:val="0"/>
              <w:keepLines w:val="0"/>
              <w:pageBreakBefore w:val="0"/>
              <w:widowControl/>
              <w:kinsoku/>
              <w:wordWrap/>
              <w:overflowPunct/>
              <w:topLinePunct w:val="0"/>
              <w:autoSpaceDE w:val="0"/>
              <w:autoSpaceDN/>
              <w:bidi w:val="0"/>
              <w:adjustRightInd w:val="0"/>
              <w:snapToGrid w:val="0"/>
              <w:spacing w:before="53" w:line="224" w:lineRule="auto"/>
              <w:textAlignment w:val="baseline"/>
              <w:rPr>
                <w:rFonts w:hint="eastAsia" w:ascii="仿宋_GB2312" w:hAnsi="仿宋_GB2312" w:eastAsia="仿宋_GB2312" w:cs="仿宋_GB2312"/>
                <w:vertAlign w:val="baseline"/>
                <w:lang w:val="en-US" w:eastAsia="zh-CN"/>
              </w:rPr>
            </w:pPr>
          </w:p>
        </w:tc>
      </w:tr>
    </w:tbl>
    <w:p>
      <w:pPr>
        <w:keepNext w:val="0"/>
        <w:keepLines w:val="0"/>
        <w:pageBreakBefore w:val="0"/>
        <w:widowControl/>
        <w:kinsoku/>
        <w:wordWrap/>
        <w:overflowPunct/>
        <w:topLinePunct w:val="0"/>
        <w:autoSpaceDE w:val="0"/>
        <w:autoSpaceDN/>
        <w:bidi w:val="0"/>
        <w:adjustRightInd w:val="0"/>
        <w:snapToGrid w:val="0"/>
        <w:spacing w:before="53" w:line="224" w:lineRule="auto"/>
        <w:ind w:left="0" w:leftChars="0" w:firstLine="0" w:firstLineChars="0"/>
        <w:textAlignment w:val="baseline"/>
        <w:rPr>
          <w:rFonts w:hint="eastAsia" w:ascii="仿宋_GB2312" w:hAnsi="仿宋_GB2312" w:eastAsia="仿宋_GB2312" w:cs="仿宋_GB2312"/>
          <w:lang w:val="en-US" w:eastAsia="zh-CN"/>
        </w:rPr>
      </w:pPr>
    </w:p>
    <w:p>
      <w:pPr>
        <w:keepNext w:val="0"/>
        <w:keepLines w:val="0"/>
        <w:pageBreakBefore w:val="0"/>
        <w:widowControl/>
        <w:kinsoku/>
        <w:wordWrap/>
        <w:overflowPunct/>
        <w:topLinePunct w:val="0"/>
        <w:autoSpaceDE w:val="0"/>
        <w:autoSpaceDN/>
        <w:bidi w:val="0"/>
        <w:adjustRightInd w:val="0"/>
        <w:snapToGrid w:val="0"/>
        <w:spacing w:before="53" w:line="224" w:lineRule="auto"/>
        <w:ind w:left="0" w:leftChars="0" w:firstLine="0" w:firstLineChars="0"/>
        <w:textAlignment w:val="baseline"/>
        <w:rPr>
          <w:rFonts w:hint="eastAsia" w:ascii="仿宋_GB2312" w:hAnsi="仿宋_GB2312" w:eastAsia="仿宋_GB2312" w:cs="仿宋_GB2312"/>
          <w:lang w:val="en-US" w:eastAsia="zh-CN"/>
        </w:rPr>
      </w:pPr>
    </w:p>
    <w:p>
      <w:pPr>
        <w:keepNext w:val="0"/>
        <w:keepLines w:val="0"/>
        <w:pageBreakBefore w:val="0"/>
        <w:widowControl/>
        <w:kinsoku/>
        <w:wordWrap/>
        <w:overflowPunct/>
        <w:topLinePunct w:val="0"/>
        <w:autoSpaceDE w:val="0"/>
        <w:autoSpaceDN/>
        <w:bidi w:val="0"/>
        <w:adjustRightInd w:val="0"/>
        <w:snapToGrid w:val="0"/>
        <w:spacing w:before="53" w:line="224" w:lineRule="auto"/>
        <w:ind w:left="0" w:leftChars="0" w:firstLine="0" w:firstLineChars="0"/>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报送联系人：</w:t>
      </w:r>
    </w:p>
    <w:p>
      <w:pPr>
        <w:keepNext w:val="0"/>
        <w:keepLines w:val="0"/>
        <w:pageBreakBefore w:val="0"/>
        <w:widowControl/>
        <w:kinsoku/>
        <w:wordWrap/>
        <w:overflowPunct/>
        <w:topLinePunct w:val="0"/>
        <w:autoSpaceDE w:val="0"/>
        <w:autoSpaceDN/>
        <w:bidi w:val="0"/>
        <w:adjustRightInd w:val="0"/>
        <w:snapToGrid w:val="0"/>
        <w:spacing w:before="53" w:line="224" w:lineRule="auto"/>
        <w:ind w:left="0" w:leftChars="0" w:firstLine="0" w:firstLineChars="0"/>
        <w:textAlignment w:val="baseline"/>
        <w:rPr>
          <w:rFonts w:hint="eastAsia" w:ascii="仿宋_GB2312" w:hAnsi="仿宋_GB2312" w:eastAsia="仿宋_GB2312" w:cs="仿宋_GB2312"/>
          <w:lang w:val="en-US" w:eastAsia="zh-CN"/>
        </w:rPr>
      </w:pPr>
    </w:p>
    <w:p>
      <w:pPr>
        <w:keepNext w:val="0"/>
        <w:keepLines w:val="0"/>
        <w:pageBreakBefore w:val="0"/>
        <w:widowControl/>
        <w:kinsoku/>
        <w:wordWrap/>
        <w:overflowPunct/>
        <w:topLinePunct w:val="0"/>
        <w:autoSpaceDE w:val="0"/>
        <w:autoSpaceDN/>
        <w:bidi w:val="0"/>
        <w:adjustRightInd w:val="0"/>
        <w:snapToGrid w:val="0"/>
        <w:spacing w:before="53" w:line="224" w:lineRule="auto"/>
        <w:ind w:left="0" w:leftChars="0" w:firstLine="0" w:firstLineChars="0"/>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联系方式：</w:t>
      </w:r>
    </w:p>
    <w:p>
      <w:pPr>
        <w:keepNext w:val="0"/>
        <w:keepLines w:val="0"/>
        <w:pageBreakBefore w:val="0"/>
        <w:widowControl/>
        <w:wordWrap/>
        <w:overflowPunct/>
        <w:topLinePunct w:val="0"/>
        <w:autoSpaceDE w:val="0"/>
        <w:autoSpaceDN/>
        <w:bidi w:val="0"/>
        <w:adjustRightInd w:val="0"/>
        <w:snapToGrid w:val="0"/>
        <w:spacing w:line="360" w:lineRule="auto"/>
        <w:textAlignment w:val="baseline"/>
        <w:rPr>
          <w:rFonts w:hint="eastAsia" w:ascii="仿宋" w:hAnsi="仿宋" w:eastAsia="仿宋" w:cs="仿宋"/>
          <w:sz w:val="28"/>
          <w:szCs w:val="20"/>
          <w:highlight w:val="none"/>
        </w:rPr>
      </w:pPr>
    </w:p>
    <w:p>
      <w:pPr>
        <w:keepNext w:val="0"/>
        <w:keepLines w:val="0"/>
        <w:pageBreakBefore w:val="0"/>
        <w:widowControl/>
        <w:wordWrap/>
        <w:overflowPunct/>
        <w:topLinePunct w:val="0"/>
        <w:autoSpaceDE w:val="0"/>
        <w:autoSpaceDN/>
        <w:bidi w:val="0"/>
        <w:adjustRightInd w:val="0"/>
        <w:snapToGrid w:val="0"/>
        <w:spacing w:line="360" w:lineRule="auto"/>
        <w:textAlignment w:val="baseline"/>
        <w:rPr>
          <w:rFonts w:hint="eastAsia" w:ascii="仿宋" w:hAnsi="仿宋" w:eastAsia="仿宋" w:cs="仿宋"/>
          <w:sz w:val="28"/>
          <w:szCs w:val="20"/>
          <w:highlight w:val="none"/>
        </w:rPr>
      </w:pPr>
    </w:p>
    <w:sectPr>
      <w:footerReference r:id="rId7" w:type="default"/>
      <w:pgSz w:w="11920" w:h="16840"/>
      <w:pgMar w:top="1440" w:right="1800" w:bottom="1440" w:left="180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70BC2D1-6A5F-4B58-B378-D2E67C20A2FA}"/>
  </w:font>
  <w:font w:name="黑体">
    <w:panose1 w:val="02010609060101010101"/>
    <w:charset w:val="86"/>
    <w:family w:val="auto"/>
    <w:pitch w:val="default"/>
    <w:sig w:usb0="800002BF" w:usb1="38CF7CFA" w:usb2="00000016" w:usb3="00000000" w:csb0="00040001" w:csb1="00000000"/>
    <w:embedRegular r:id="rId2" w:fontKey="{53E63472-1CF1-4DDE-AF61-899C8246DE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3" w:fontKey="{7DBF0803-4A30-426C-BE7A-33A4C42E7767}"/>
  </w:font>
  <w:font w:name="方正大标宋简体">
    <w:altName w:val="微软雅黑"/>
    <w:panose1 w:val="02010601030101010101"/>
    <w:charset w:val="86"/>
    <w:family w:val="auto"/>
    <w:pitch w:val="default"/>
    <w:sig w:usb0="00000000" w:usb1="00000000" w:usb2="00000000" w:usb3="00000000" w:csb0="00040000" w:csb1="00000000"/>
    <w:embedRegular r:id="rId4" w:fontKey="{F7EFB76A-0064-47D5-848F-6B4D50208D6D}"/>
  </w:font>
  <w:font w:name="仿宋_GB2312">
    <w:panose1 w:val="02010609030101010101"/>
    <w:charset w:val="86"/>
    <w:family w:val="auto"/>
    <w:pitch w:val="default"/>
    <w:sig w:usb0="00000001" w:usb1="080E0000" w:usb2="00000000" w:usb3="00000000" w:csb0="00040000" w:csb1="00000000"/>
    <w:embedRegular r:id="rId5" w:fontKey="{38F1D54B-8462-4B67-B22E-B11A4C9AD60B}"/>
  </w:font>
  <w:font w:name="方正隶书_GBK">
    <w:altName w:val="宋体"/>
    <w:panose1 w:val="02000000000000000000"/>
    <w:charset w:val="86"/>
    <w:family w:val="auto"/>
    <w:pitch w:val="default"/>
    <w:sig w:usb0="00000000" w:usb1="00000000" w:usb2="00000000" w:usb3="00000000" w:csb0="00040000" w:csb1="00000000"/>
    <w:embedRegular r:id="rId6" w:fontKey="{B93DEBBE-D394-4724-95A3-5AC39AE93000}"/>
  </w:font>
  <w:font w:name="方正黑体简体">
    <w:altName w:val="微软雅黑"/>
    <w:panose1 w:val="02010601030101010101"/>
    <w:charset w:val="86"/>
    <w:family w:val="auto"/>
    <w:pitch w:val="default"/>
    <w:sig w:usb0="00000000" w:usb1="00000000" w:usb2="00000000" w:usb3="00000000" w:csb0="00040000" w:csb1="00000000"/>
    <w:embedRegular r:id="rId7" w:fontKey="{1A862F55-1FE9-4850-A8EC-3EE40D2FC279}"/>
  </w:font>
  <w:font w:name="楷体_GB2312">
    <w:altName w:val="楷体"/>
    <w:panose1 w:val="02010609030101010101"/>
    <w:charset w:val="86"/>
    <w:family w:val="auto"/>
    <w:pitch w:val="default"/>
    <w:sig w:usb0="00000000" w:usb1="00000000" w:usb2="00000000" w:usb3="00000000" w:csb0="00040000" w:csb1="00000000"/>
    <w:embedRegular r:id="rId8" w:fontKey="{B4EEC060-887D-4815-A58A-C3CDCAE8B538}"/>
  </w:font>
  <w:font w:name="楷体">
    <w:panose1 w:val="02010609060101010101"/>
    <w:charset w:val="86"/>
    <w:family w:val="auto"/>
    <w:pitch w:val="default"/>
    <w:sig w:usb0="800002BF" w:usb1="38CF7CFA" w:usb2="00000016" w:usb3="00000000" w:csb0="00040001" w:csb1="00000000"/>
    <w:embedRegular r:id="rId9" w:fontKey="{09DB39AA-0E9C-4B42-BF34-9C7A8160C91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154"/>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MzkxOTZkZmIxNWUzNDg5NGVkNGFlNWJlYzliNDYxNTMifQ=="/>
  </w:docVars>
  <w:rsids>
    <w:rsidRoot w:val="00000000"/>
    <w:rsid w:val="0C6E7E8A"/>
    <w:rsid w:val="15175357"/>
    <w:rsid w:val="2CD12DD4"/>
    <w:rsid w:val="357A7CED"/>
    <w:rsid w:val="3D4A6708"/>
    <w:rsid w:val="3FF5365B"/>
    <w:rsid w:val="3FF7B39A"/>
    <w:rsid w:val="40F43EC8"/>
    <w:rsid w:val="4C931058"/>
    <w:rsid w:val="559B4B09"/>
    <w:rsid w:val="57A06C44"/>
    <w:rsid w:val="57EF7F1C"/>
    <w:rsid w:val="67FF50AC"/>
    <w:rsid w:val="6A3B52E1"/>
    <w:rsid w:val="77ACF16D"/>
    <w:rsid w:val="7D976993"/>
    <w:rsid w:val="7F7FE2FE"/>
    <w:rsid w:val="7FBFEBC1"/>
    <w:rsid w:val="7FF34CAE"/>
    <w:rsid w:val="7FFF93E7"/>
    <w:rsid w:val="897BE58A"/>
    <w:rsid w:val="A3F7AF29"/>
    <w:rsid w:val="B1591043"/>
    <w:rsid w:val="BFEF09D5"/>
    <w:rsid w:val="BFFF5357"/>
    <w:rsid w:val="CF4DC896"/>
    <w:rsid w:val="D5EE9EA0"/>
    <w:rsid w:val="DDDC8DB7"/>
    <w:rsid w:val="E9A7B973"/>
    <w:rsid w:val="FEE7D3EE"/>
    <w:rsid w:val="FF7BE62F"/>
    <w:rsid w:val="FFFFCC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791" w:firstLineChars="200"/>
      <w:jc w:val="both"/>
      <w:textAlignment w:val="baseline"/>
    </w:pPr>
    <w:rPr>
      <w:rFonts w:ascii="Arial" w:hAnsi="Arial" w:eastAsia="仿宋" w:cs="Arial"/>
      <w:snapToGrid w:val="0"/>
      <w:color w:val="000000"/>
      <w:kern w:val="0"/>
      <w:sz w:val="30"/>
      <w:szCs w:val="21"/>
    </w:rPr>
  </w:style>
  <w:style w:type="paragraph" w:styleId="2">
    <w:name w:val="heading 1"/>
    <w:basedOn w:val="1"/>
    <w:next w:val="1"/>
    <w:link w:val="11"/>
    <w:qFormat/>
    <w:uiPriority w:val="0"/>
    <w:pPr>
      <w:keepNext/>
      <w:keepLines/>
      <w:spacing w:beforeLines="0" w:beforeAutospacing="0" w:afterAutospacing="0" w:line="360" w:lineRule="auto"/>
      <w:outlineLvl w:val="0"/>
    </w:pPr>
    <w:rPr>
      <w:rFonts w:eastAsia="黑体"/>
      <w:b/>
      <w:kern w:val="44"/>
    </w:rPr>
  </w:style>
  <w:style w:type="paragraph" w:styleId="3">
    <w:name w:val="heading 2"/>
    <w:basedOn w:val="1"/>
    <w:next w:val="1"/>
    <w:unhideWhenUsed/>
    <w:qFormat/>
    <w:uiPriority w:val="0"/>
    <w:pPr>
      <w:keepNext/>
      <w:keepLines/>
      <w:spacing w:beforeLines="0" w:beforeAutospacing="0" w:after="50" w:afterLines="50" w:afterAutospacing="0" w:line="360" w:lineRule="auto"/>
      <w:ind w:firstLine="0" w:firstLineChars="0"/>
      <w:outlineLvl w:val="1"/>
    </w:pPr>
    <w:rPr>
      <w:rFonts w:ascii="Arial" w:hAnsi="Arial" w:eastAsia="宋体"/>
      <w:b/>
    </w:rPr>
  </w:style>
  <w:style w:type="paragraph" w:styleId="4">
    <w:name w:val="heading 3"/>
    <w:basedOn w:val="1"/>
    <w:next w:val="1"/>
    <w:unhideWhenUsed/>
    <w:qFormat/>
    <w:uiPriority w:val="0"/>
    <w:pPr>
      <w:keepNext/>
      <w:keepLines/>
      <w:spacing w:beforeLines="0" w:beforeAutospacing="0" w:after="50" w:afterLines="50" w:afterAutospacing="0" w:line="240" w:lineRule="auto"/>
      <w:outlineLvl w:val="2"/>
    </w:pPr>
    <w:rPr>
      <w:b/>
      <w:sz w:val="2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标题 1 Char"/>
    <w:link w:val="2"/>
    <w:qFormat/>
    <w:uiPriority w:val="0"/>
    <w:rPr>
      <w:rFonts w:eastAsia="黑体"/>
      <w:b/>
      <w:kern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3559</Words>
  <Characters>3797</Characters>
  <Lines>1</Lines>
  <Paragraphs>1</Paragraphs>
  <TotalTime>319</TotalTime>
  <ScaleCrop>false</ScaleCrop>
  <LinksUpToDate>false</LinksUpToDate>
  <CharactersWithSpaces>3900</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2023-09-17T22:41:00Z</dcterms:created>
  <dc:creator>Kingsoft-PDF</dc:creator>
  <cp:lastModifiedBy>Moon</cp:lastModifiedBy>
  <cp:lastPrinted>2023-12-14T11:28:00Z</cp:lastPrinted>
  <dcterms:modified xsi:type="dcterms:W3CDTF">2024-01-03T03:11:13Z</dcterms:modified>
  <dc:subject>pdfbuilder</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2023-09-14T14:41:41Z</vt:filetime>
  </property>
  <property fmtid="{D5CDD505-2E9C-101B-9397-08002B2CF9AE}" pid="4" name="UsrData">
    <vt:lpwstr>6502ab20592b69002066a27cwl</vt:lpwstr>
  </property>
  <property fmtid="{D5CDD505-2E9C-101B-9397-08002B2CF9AE}" pid="5" name="KSOProductBuildVer">
    <vt:lpwstr>2052-12.1.0.16120</vt:lpwstr>
  </property>
  <property fmtid="{D5CDD505-2E9C-101B-9397-08002B2CF9AE}" pid="6" name="ICV">
    <vt:lpwstr>85A7BBC15B774665912C24ABC471845E_12</vt:lpwstr>
  </property>
</Properties>
</file>